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00242" w14:textId="77777777" w:rsidR="00A54DA2" w:rsidRDefault="00A54DA2" w:rsidP="00480FAE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0EA3477D" w14:textId="77777777" w:rsidR="00A54DA2" w:rsidRDefault="00A54DA2" w:rsidP="00A54DA2">
      <w:pPr>
        <w:spacing w:after="0" w:line="240" w:lineRule="auto"/>
        <w:jc w:val="right"/>
        <w:rPr>
          <w:rFonts w:ascii="Arial" w:hAnsi="Arial" w:cs="Arial"/>
          <w:b/>
          <w:sz w:val="28"/>
          <w:szCs w:val="28"/>
        </w:rPr>
      </w:pPr>
      <w:r>
        <w:rPr>
          <w:rFonts w:cs="Arial"/>
          <w:b/>
          <w:noProof/>
          <w:sz w:val="32"/>
          <w:lang w:eastAsia="en-GB"/>
        </w:rPr>
        <w:drawing>
          <wp:inline distT="0" distB="0" distL="0" distR="0" wp14:anchorId="3D759A67" wp14:editId="63B12B98">
            <wp:extent cx="2552700" cy="6286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FA5204" w14:textId="77777777" w:rsidR="00A54DA2" w:rsidRDefault="00A54DA2" w:rsidP="00480FAE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2629217F" w14:textId="77777777" w:rsidR="00C90E2F" w:rsidRPr="00E063C0" w:rsidRDefault="00C90E2F" w:rsidP="00480FAE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E063C0">
        <w:rPr>
          <w:rFonts w:ascii="Arial" w:hAnsi="Arial" w:cs="Arial"/>
          <w:b/>
          <w:sz w:val="28"/>
          <w:szCs w:val="28"/>
        </w:rPr>
        <w:t>Trustees’ Annual Report for the period</w:t>
      </w:r>
    </w:p>
    <w:p w14:paraId="12F6C7E7" w14:textId="77777777" w:rsidR="00A8188A" w:rsidRDefault="00A8188A" w:rsidP="00480FA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05F9654" w14:textId="28316A4D" w:rsidR="005E43D8" w:rsidRDefault="00C90E2F" w:rsidP="00480FA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063C0">
        <w:rPr>
          <w:rFonts w:ascii="Arial" w:hAnsi="Arial" w:cs="Arial"/>
          <w:b/>
          <w:sz w:val="24"/>
          <w:szCs w:val="24"/>
        </w:rPr>
        <w:t xml:space="preserve">From </w:t>
      </w:r>
      <w:r w:rsidRPr="00E063C0">
        <w:rPr>
          <w:rFonts w:ascii="Arial" w:hAnsi="Arial" w:cs="Arial"/>
          <w:b/>
          <w:sz w:val="24"/>
          <w:szCs w:val="24"/>
        </w:rPr>
        <w:tab/>
      </w:r>
      <w:r w:rsidR="008859E3">
        <w:rPr>
          <w:rFonts w:ascii="Arial" w:hAnsi="Arial" w:cs="Arial"/>
          <w:b/>
          <w:sz w:val="24"/>
          <w:szCs w:val="24"/>
        </w:rPr>
        <w:t>1</w:t>
      </w:r>
      <w:r w:rsidR="008859E3" w:rsidRPr="008859E3">
        <w:rPr>
          <w:rFonts w:ascii="Arial" w:hAnsi="Arial" w:cs="Arial"/>
          <w:b/>
          <w:sz w:val="24"/>
          <w:szCs w:val="24"/>
          <w:vertAlign w:val="superscript"/>
        </w:rPr>
        <w:t>st</w:t>
      </w:r>
      <w:r w:rsidR="008859E3">
        <w:rPr>
          <w:rFonts w:ascii="Arial" w:hAnsi="Arial" w:cs="Arial"/>
          <w:b/>
          <w:sz w:val="24"/>
          <w:szCs w:val="24"/>
        </w:rPr>
        <w:t xml:space="preserve"> January 202</w:t>
      </w:r>
      <w:r w:rsidR="00BB4A76">
        <w:rPr>
          <w:rFonts w:ascii="Arial" w:hAnsi="Arial" w:cs="Arial"/>
          <w:b/>
          <w:sz w:val="24"/>
          <w:szCs w:val="24"/>
        </w:rPr>
        <w:t>5</w:t>
      </w:r>
      <w:r w:rsidR="00F56F72">
        <w:rPr>
          <w:rFonts w:ascii="Arial" w:hAnsi="Arial" w:cs="Arial"/>
          <w:b/>
          <w:sz w:val="24"/>
          <w:szCs w:val="24"/>
        </w:rPr>
        <w:t xml:space="preserve">   </w:t>
      </w:r>
      <w:r w:rsidRPr="00E063C0">
        <w:rPr>
          <w:rFonts w:ascii="Arial" w:hAnsi="Arial" w:cs="Arial"/>
          <w:b/>
          <w:sz w:val="24"/>
          <w:szCs w:val="24"/>
        </w:rPr>
        <w:t>T</w:t>
      </w:r>
      <w:r w:rsidR="00EA7EA8">
        <w:rPr>
          <w:rFonts w:ascii="Arial" w:hAnsi="Arial" w:cs="Arial"/>
          <w:b/>
          <w:sz w:val="24"/>
          <w:szCs w:val="24"/>
        </w:rPr>
        <w:t xml:space="preserve">o </w:t>
      </w:r>
      <w:r w:rsidR="0089381D">
        <w:rPr>
          <w:rFonts w:ascii="Arial" w:hAnsi="Arial" w:cs="Arial"/>
          <w:b/>
          <w:sz w:val="24"/>
          <w:szCs w:val="24"/>
        </w:rPr>
        <w:t xml:space="preserve"> </w:t>
      </w:r>
      <w:r w:rsidR="00EA7EA8">
        <w:rPr>
          <w:rFonts w:ascii="Arial" w:hAnsi="Arial" w:cs="Arial"/>
          <w:b/>
          <w:sz w:val="24"/>
          <w:szCs w:val="24"/>
        </w:rPr>
        <w:t>31</w:t>
      </w:r>
      <w:r w:rsidR="00EA7EA8" w:rsidRPr="00EA7EA8">
        <w:rPr>
          <w:rFonts w:ascii="Arial" w:hAnsi="Arial" w:cs="Arial"/>
          <w:b/>
          <w:sz w:val="24"/>
          <w:szCs w:val="24"/>
          <w:vertAlign w:val="superscript"/>
        </w:rPr>
        <w:t>st</w:t>
      </w:r>
      <w:r w:rsidR="00EA7EA8">
        <w:rPr>
          <w:rFonts w:ascii="Arial" w:hAnsi="Arial" w:cs="Arial"/>
          <w:b/>
          <w:sz w:val="24"/>
          <w:szCs w:val="24"/>
        </w:rPr>
        <w:t xml:space="preserve"> December 202</w:t>
      </w:r>
      <w:r w:rsidR="00BB4A76">
        <w:rPr>
          <w:rFonts w:ascii="Arial" w:hAnsi="Arial" w:cs="Arial"/>
          <w:b/>
          <w:sz w:val="24"/>
          <w:szCs w:val="24"/>
        </w:rPr>
        <w:t>5</w:t>
      </w:r>
    </w:p>
    <w:p w14:paraId="0E16CAD8" w14:textId="77777777" w:rsidR="00A8188A" w:rsidRDefault="00A8188A" w:rsidP="00480FA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B706809" w14:textId="62B455A5" w:rsidR="00F75F0C" w:rsidRDefault="00F75F0C" w:rsidP="00480FA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Charity name:</w:t>
      </w:r>
      <w:r w:rsidR="00EA7EA8">
        <w:rPr>
          <w:rFonts w:ascii="Arial" w:hAnsi="Arial" w:cs="Arial"/>
          <w:b/>
          <w:sz w:val="24"/>
          <w:szCs w:val="24"/>
        </w:rPr>
        <w:t xml:space="preserve"> Martlesham Brass</w:t>
      </w:r>
    </w:p>
    <w:p w14:paraId="4253D126" w14:textId="77777777" w:rsidR="00F75F0C" w:rsidRDefault="00F75F0C" w:rsidP="00480FA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48B7B45" w14:textId="68998AA6" w:rsidR="00F75F0C" w:rsidRPr="00E063C0" w:rsidRDefault="00F75F0C" w:rsidP="00480FA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Charity registration number:</w:t>
      </w:r>
      <w:r w:rsidR="00EA7EA8">
        <w:rPr>
          <w:rFonts w:ascii="Arial" w:hAnsi="Arial" w:cs="Arial"/>
          <w:b/>
          <w:sz w:val="24"/>
          <w:szCs w:val="24"/>
        </w:rPr>
        <w:t>1100922</w:t>
      </w:r>
    </w:p>
    <w:p w14:paraId="1604BF17" w14:textId="77777777" w:rsidR="00C54651" w:rsidRDefault="00C54651" w:rsidP="00480FAE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4F239199" w14:textId="77777777" w:rsidR="00480FAE" w:rsidRPr="00E063C0" w:rsidRDefault="00480FAE" w:rsidP="00480FAE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E063C0">
        <w:rPr>
          <w:rFonts w:ascii="Arial" w:hAnsi="Arial" w:cs="Arial"/>
          <w:b/>
          <w:sz w:val="28"/>
          <w:szCs w:val="28"/>
        </w:rPr>
        <w:t>Objectives and Activities</w:t>
      </w:r>
    </w:p>
    <w:p w14:paraId="229575EC" w14:textId="77777777" w:rsidR="00480FAE" w:rsidRDefault="00480FAE" w:rsidP="00480FAE">
      <w:pPr>
        <w:spacing w:after="0" w:line="240" w:lineRule="auto"/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10"/>
        <w:gridCol w:w="1535"/>
        <w:gridCol w:w="4471"/>
      </w:tblGrid>
      <w:tr w:rsidR="00540BAE" w14:paraId="6640A23F" w14:textId="77777777" w:rsidTr="00540BAE">
        <w:tc>
          <w:tcPr>
            <w:tcW w:w="3080" w:type="dxa"/>
          </w:tcPr>
          <w:p w14:paraId="5AD9A252" w14:textId="77777777" w:rsidR="00540BAE" w:rsidRPr="00657F07" w:rsidRDefault="00540BAE" w:rsidP="00480FAE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1564" w:type="dxa"/>
          </w:tcPr>
          <w:p w14:paraId="6A34F77B" w14:textId="77777777" w:rsidR="00540BAE" w:rsidRPr="00540BAE" w:rsidRDefault="00540BAE" w:rsidP="00480FAE">
            <w:pPr>
              <w:rPr>
                <w:rFonts w:ascii="Arial" w:hAnsi="Arial" w:cs="Arial"/>
                <w:sz w:val="16"/>
                <w:szCs w:val="16"/>
              </w:rPr>
            </w:pPr>
            <w:r w:rsidRPr="00540BAE">
              <w:rPr>
                <w:rFonts w:ascii="Arial" w:hAnsi="Arial" w:cs="Arial"/>
                <w:sz w:val="16"/>
                <w:szCs w:val="16"/>
              </w:rPr>
              <w:t>SORP reference</w:t>
            </w:r>
          </w:p>
        </w:tc>
        <w:tc>
          <w:tcPr>
            <w:tcW w:w="4598" w:type="dxa"/>
          </w:tcPr>
          <w:p w14:paraId="0D0725C5" w14:textId="77777777" w:rsidR="00540BAE" w:rsidRDefault="00540BAE" w:rsidP="00480FAE">
            <w:pPr>
              <w:rPr>
                <w:rFonts w:ascii="Arial" w:hAnsi="Arial" w:cs="Arial"/>
                <w:b/>
              </w:rPr>
            </w:pPr>
          </w:p>
        </w:tc>
      </w:tr>
      <w:tr w:rsidR="00480FAE" w14:paraId="3D12104E" w14:textId="77777777" w:rsidTr="00540BAE">
        <w:tc>
          <w:tcPr>
            <w:tcW w:w="3080" w:type="dxa"/>
          </w:tcPr>
          <w:p w14:paraId="589D471E" w14:textId="77777777" w:rsidR="00480FAE" w:rsidRPr="00C54651" w:rsidRDefault="00480FAE" w:rsidP="00480FAE">
            <w:pPr>
              <w:rPr>
                <w:rFonts w:ascii="Arial" w:hAnsi="Arial" w:cs="Arial"/>
              </w:rPr>
            </w:pPr>
            <w:r w:rsidRPr="00C54651">
              <w:rPr>
                <w:rFonts w:ascii="Arial" w:hAnsi="Arial" w:cs="Arial"/>
              </w:rPr>
              <w:t>Summary of the purposes of the charity as set out in its governing document</w:t>
            </w:r>
          </w:p>
        </w:tc>
        <w:tc>
          <w:tcPr>
            <w:tcW w:w="1564" w:type="dxa"/>
          </w:tcPr>
          <w:p w14:paraId="24BE29E2" w14:textId="77777777" w:rsidR="00480FAE" w:rsidRPr="00540BAE" w:rsidRDefault="00480FAE" w:rsidP="00480FAE">
            <w:pPr>
              <w:rPr>
                <w:rFonts w:ascii="Arial" w:hAnsi="Arial" w:cs="Arial"/>
                <w:sz w:val="16"/>
                <w:szCs w:val="16"/>
              </w:rPr>
            </w:pPr>
            <w:r w:rsidRPr="00540BAE">
              <w:rPr>
                <w:rFonts w:ascii="Arial" w:hAnsi="Arial" w:cs="Arial"/>
                <w:sz w:val="16"/>
                <w:szCs w:val="16"/>
              </w:rPr>
              <w:t>Para 1.17</w:t>
            </w:r>
          </w:p>
        </w:tc>
        <w:tc>
          <w:tcPr>
            <w:tcW w:w="4598" w:type="dxa"/>
          </w:tcPr>
          <w:p w14:paraId="4F6C3764" w14:textId="77777777" w:rsidR="00480FAE" w:rsidRDefault="001D5748" w:rsidP="00480FA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Martlesham Brass was set up </w:t>
            </w:r>
            <w:r w:rsidR="008C0F3E">
              <w:rPr>
                <w:rFonts w:ascii="Arial" w:hAnsi="Arial" w:cs="Arial"/>
                <w:b/>
              </w:rPr>
              <w:t>in 1996</w:t>
            </w:r>
            <w:r w:rsidR="00F57E9A">
              <w:rPr>
                <w:rFonts w:ascii="Arial" w:hAnsi="Arial" w:cs="Arial"/>
                <w:b/>
              </w:rPr>
              <w:t xml:space="preserve"> with the aim of promoting the training and education of people of all ages </w:t>
            </w:r>
            <w:r w:rsidR="00F62A03">
              <w:rPr>
                <w:rFonts w:ascii="Arial" w:hAnsi="Arial" w:cs="Arial"/>
                <w:b/>
              </w:rPr>
              <w:t>in the playing of brass instruments and the appreciation of music both composed for and or arranged for brass instrume</w:t>
            </w:r>
            <w:r w:rsidR="00E56C9F">
              <w:rPr>
                <w:rFonts w:ascii="Arial" w:hAnsi="Arial" w:cs="Arial"/>
                <w:b/>
              </w:rPr>
              <w:t>nts.</w:t>
            </w:r>
          </w:p>
          <w:p w14:paraId="2E5990BB" w14:textId="09CE19C4" w:rsidR="0089381D" w:rsidRDefault="0089381D" w:rsidP="00480FA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It became a charity in 2003.</w:t>
            </w:r>
          </w:p>
        </w:tc>
      </w:tr>
      <w:tr w:rsidR="00480FAE" w14:paraId="5947823D" w14:textId="77777777" w:rsidTr="00540BAE">
        <w:tc>
          <w:tcPr>
            <w:tcW w:w="3080" w:type="dxa"/>
          </w:tcPr>
          <w:p w14:paraId="790846EA" w14:textId="77777777" w:rsidR="00480FAE" w:rsidRPr="00C54651" w:rsidRDefault="00480FAE" w:rsidP="00480FAE">
            <w:pPr>
              <w:rPr>
                <w:rFonts w:ascii="Arial" w:hAnsi="Arial" w:cs="Arial"/>
              </w:rPr>
            </w:pPr>
            <w:r w:rsidRPr="00C54651">
              <w:rPr>
                <w:rFonts w:ascii="Arial" w:hAnsi="Arial" w:cs="Arial"/>
              </w:rPr>
              <w:t>Summary of the main activities in relation to those purposes</w:t>
            </w:r>
            <w:r w:rsidR="0075205B" w:rsidRPr="00C54651">
              <w:rPr>
                <w:rFonts w:ascii="Arial" w:hAnsi="Arial" w:cs="Arial"/>
              </w:rPr>
              <w:t xml:space="preserve"> for the public benefit</w:t>
            </w:r>
            <w:r w:rsidRPr="00C54651">
              <w:rPr>
                <w:rFonts w:ascii="Arial" w:hAnsi="Arial" w:cs="Arial"/>
              </w:rPr>
              <w:t>, in particular, the activities, projects or services identified in the accounts.</w:t>
            </w:r>
          </w:p>
        </w:tc>
        <w:tc>
          <w:tcPr>
            <w:tcW w:w="1564" w:type="dxa"/>
          </w:tcPr>
          <w:p w14:paraId="4D958341" w14:textId="77777777" w:rsidR="00480FAE" w:rsidRPr="00540BAE" w:rsidRDefault="00480FAE" w:rsidP="00480FAE">
            <w:pPr>
              <w:rPr>
                <w:rFonts w:ascii="Arial" w:hAnsi="Arial" w:cs="Arial"/>
                <w:sz w:val="16"/>
                <w:szCs w:val="16"/>
              </w:rPr>
            </w:pPr>
            <w:r w:rsidRPr="00540BAE">
              <w:rPr>
                <w:rFonts w:ascii="Arial" w:hAnsi="Arial" w:cs="Arial"/>
                <w:sz w:val="16"/>
                <w:szCs w:val="16"/>
              </w:rPr>
              <w:t>Para 1.17 and 1.19</w:t>
            </w:r>
          </w:p>
        </w:tc>
        <w:tc>
          <w:tcPr>
            <w:tcW w:w="4598" w:type="dxa"/>
          </w:tcPr>
          <w:p w14:paraId="7BD94561" w14:textId="1BCD4F75" w:rsidR="00480FAE" w:rsidRDefault="00E56C9F" w:rsidP="00480FA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Martlesham Brass continues to promote its aims with regula</w:t>
            </w:r>
            <w:r w:rsidR="007A00AA">
              <w:rPr>
                <w:rFonts w:ascii="Arial" w:hAnsi="Arial" w:cs="Arial"/>
                <w:b/>
              </w:rPr>
              <w:t xml:space="preserve">r public concerts, </w:t>
            </w:r>
            <w:r w:rsidR="00BB4A76">
              <w:rPr>
                <w:rFonts w:ascii="Arial" w:hAnsi="Arial" w:cs="Arial"/>
                <w:b/>
              </w:rPr>
              <w:t xml:space="preserve">playing </w:t>
            </w:r>
            <w:r w:rsidR="007A00AA">
              <w:rPr>
                <w:rFonts w:ascii="Arial" w:hAnsi="Arial" w:cs="Arial"/>
                <w:b/>
              </w:rPr>
              <w:t>engagements and weekly rehearsals of all band sections.</w:t>
            </w:r>
          </w:p>
        </w:tc>
      </w:tr>
      <w:tr w:rsidR="00480FAE" w14:paraId="149D1FC5" w14:textId="77777777" w:rsidTr="00540BAE">
        <w:tc>
          <w:tcPr>
            <w:tcW w:w="3080" w:type="dxa"/>
          </w:tcPr>
          <w:p w14:paraId="275C3C7F" w14:textId="77777777" w:rsidR="00480FAE" w:rsidRPr="00C54651" w:rsidRDefault="00480FAE" w:rsidP="0075205B">
            <w:pPr>
              <w:rPr>
                <w:rFonts w:ascii="Arial" w:hAnsi="Arial" w:cs="Arial"/>
              </w:rPr>
            </w:pPr>
            <w:r w:rsidRPr="00C54651">
              <w:rPr>
                <w:rFonts w:ascii="Arial" w:hAnsi="Arial" w:cs="Arial"/>
              </w:rPr>
              <w:t>S</w:t>
            </w:r>
            <w:r w:rsidR="0075205B" w:rsidRPr="00C54651">
              <w:rPr>
                <w:rFonts w:ascii="Arial" w:hAnsi="Arial" w:cs="Arial"/>
              </w:rPr>
              <w:t>tatement confirming whether the</w:t>
            </w:r>
            <w:r w:rsidRPr="00C54651">
              <w:rPr>
                <w:rFonts w:ascii="Arial" w:hAnsi="Arial" w:cs="Arial"/>
              </w:rPr>
              <w:t xml:space="preserve"> trustees have had regard to the guidance issued by the Chari</w:t>
            </w:r>
            <w:r w:rsidR="0075205B" w:rsidRPr="00C54651">
              <w:rPr>
                <w:rFonts w:ascii="Arial" w:hAnsi="Arial" w:cs="Arial"/>
              </w:rPr>
              <w:t>ty Commission on public benefit</w:t>
            </w:r>
          </w:p>
        </w:tc>
        <w:tc>
          <w:tcPr>
            <w:tcW w:w="1564" w:type="dxa"/>
          </w:tcPr>
          <w:p w14:paraId="1889A1EA" w14:textId="77777777" w:rsidR="00480FAE" w:rsidRPr="00540BAE" w:rsidRDefault="00480FAE" w:rsidP="00480FAE">
            <w:pPr>
              <w:rPr>
                <w:rFonts w:ascii="Arial" w:hAnsi="Arial" w:cs="Arial"/>
                <w:sz w:val="16"/>
                <w:szCs w:val="16"/>
              </w:rPr>
            </w:pPr>
            <w:r w:rsidRPr="00540BAE">
              <w:rPr>
                <w:rFonts w:ascii="Arial" w:hAnsi="Arial" w:cs="Arial"/>
                <w:sz w:val="16"/>
                <w:szCs w:val="16"/>
              </w:rPr>
              <w:t>Para 1.18</w:t>
            </w:r>
          </w:p>
        </w:tc>
        <w:tc>
          <w:tcPr>
            <w:tcW w:w="4598" w:type="dxa"/>
          </w:tcPr>
          <w:p w14:paraId="73155650" w14:textId="54C446F3" w:rsidR="00480FAE" w:rsidRDefault="007A00AA" w:rsidP="00480FA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The Trustees confirm that they have due regard to the guidance </w:t>
            </w:r>
            <w:r w:rsidR="002C5221">
              <w:rPr>
                <w:rFonts w:ascii="Arial" w:hAnsi="Arial" w:cs="Arial"/>
                <w:b/>
              </w:rPr>
              <w:t>on public benefit issued by The Charity Commission.</w:t>
            </w:r>
          </w:p>
        </w:tc>
      </w:tr>
    </w:tbl>
    <w:p w14:paraId="6AD880D6" w14:textId="77777777" w:rsidR="00B50803" w:rsidRDefault="00B50803" w:rsidP="00480FAE">
      <w:pPr>
        <w:spacing w:after="0" w:line="240" w:lineRule="auto"/>
        <w:rPr>
          <w:rFonts w:ascii="Arial" w:hAnsi="Arial" w:cs="Arial"/>
          <w:b/>
        </w:rPr>
      </w:pPr>
    </w:p>
    <w:p w14:paraId="0ED37B65" w14:textId="77777777" w:rsidR="00480FAE" w:rsidRDefault="00D222A0" w:rsidP="00480FAE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Additional information (optional)</w:t>
      </w:r>
    </w:p>
    <w:p w14:paraId="623189A9" w14:textId="77777777" w:rsidR="00B27A7F" w:rsidRPr="00AC1F36" w:rsidRDefault="00B27A7F" w:rsidP="00AC1F3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You may choose to include further statements where relevant about: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4"/>
        <w:gridCol w:w="1541"/>
        <w:gridCol w:w="4451"/>
      </w:tblGrid>
      <w:tr w:rsidR="00540BAE" w14:paraId="07E8CDF2" w14:textId="77777777" w:rsidTr="00540BAE">
        <w:tc>
          <w:tcPr>
            <w:tcW w:w="3080" w:type="dxa"/>
          </w:tcPr>
          <w:p w14:paraId="217B0C89" w14:textId="77777777" w:rsidR="00540BAE" w:rsidRPr="00AC1F36" w:rsidRDefault="00540BAE" w:rsidP="00552EE9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1564" w:type="dxa"/>
          </w:tcPr>
          <w:p w14:paraId="089CAC14" w14:textId="77777777" w:rsidR="00540BAE" w:rsidRPr="00540BAE" w:rsidRDefault="00540BAE" w:rsidP="00552EE9">
            <w:pPr>
              <w:rPr>
                <w:rFonts w:ascii="Arial" w:hAnsi="Arial" w:cs="Arial"/>
                <w:sz w:val="16"/>
                <w:szCs w:val="16"/>
              </w:rPr>
            </w:pPr>
            <w:r w:rsidRPr="00540BAE">
              <w:rPr>
                <w:rFonts w:ascii="Arial" w:hAnsi="Arial" w:cs="Arial"/>
                <w:sz w:val="16"/>
                <w:szCs w:val="16"/>
              </w:rPr>
              <w:t>SORP reference</w:t>
            </w:r>
          </w:p>
        </w:tc>
        <w:tc>
          <w:tcPr>
            <w:tcW w:w="4598" w:type="dxa"/>
          </w:tcPr>
          <w:p w14:paraId="7D82399A" w14:textId="77777777" w:rsidR="00540BAE" w:rsidRDefault="00540BAE" w:rsidP="00552EE9">
            <w:pPr>
              <w:rPr>
                <w:rFonts w:ascii="Arial" w:hAnsi="Arial" w:cs="Arial"/>
                <w:b/>
              </w:rPr>
            </w:pPr>
          </w:p>
        </w:tc>
      </w:tr>
      <w:tr w:rsidR="00AC1F36" w14:paraId="0995542F" w14:textId="77777777" w:rsidTr="00540BAE">
        <w:tc>
          <w:tcPr>
            <w:tcW w:w="3080" w:type="dxa"/>
          </w:tcPr>
          <w:p w14:paraId="09318047" w14:textId="77777777" w:rsidR="00AC1F36" w:rsidRPr="00C54651" w:rsidRDefault="00AC1F36" w:rsidP="00552EE9">
            <w:pPr>
              <w:rPr>
                <w:rFonts w:ascii="Arial" w:hAnsi="Arial" w:cs="Arial"/>
              </w:rPr>
            </w:pPr>
          </w:p>
          <w:p w14:paraId="4B12E295" w14:textId="77777777" w:rsidR="00AC1F36" w:rsidRPr="00C54651" w:rsidRDefault="00AC1F36" w:rsidP="00552EE9">
            <w:pPr>
              <w:rPr>
                <w:rFonts w:ascii="Arial" w:hAnsi="Arial" w:cs="Arial"/>
              </w:rPr>
            </w:pPr>
          </w:p>
          <w:p w14:paraId="2E8B5036" w14:textId="77777777" w:rsidR="00AC1F36" w:rsidRPr="00C54651" w:rsidRDefault="00AC1F36" w:rsidP="00552EE9">
            <w:pPr>
              <w:rPr>
                <w:rFonts w:ascii="Arial" w:hAnsi="Arial" w:cs="Arial"/>
              </w:rPr>
            </w:pPr>
            <w:r w:rsidRPr="00C54651">
              <w:rPr>
                <w:rFonts w:ascii="Arial" w:hAnsi="Arial" w:cs="Arial"/>
              </w:rPr>
              <w:t>Policy on grant making</w:t>
            </w:r>
          </w:p>
          <w:p w14:paraId="3190F88A" w14:textId="77777777" w:rsidR="00AC1F36" w:rsidRPr="00C54651" w:rsidRDefault="00AC1F36" w:rsidP="00552EE9">
            <w:pPr>
              <w:rPr>
                <w:rFonts w:ascii="Arial" w:hAnsi="Arial" w:cs="Arial"/>
              </w:rPr>
            </w:pPr>
          </w:p>
          <w:p w14:paraId="219BA691" w14:textId="77777777" w:rsidR="00AC1F36" w:rsidRPr="00C54651" w:rsidRDefault="00AC1F36" w:rsidP="00552EE9">
            <w:pPr>
              <w:rPr>
                <w:rFonts w:ascii="Arial" w:hAnsi="Arial" w:cs="Arial"/>
              </w:rPr>
            </w:pPr>
          </w:p>
        </w:tc>
        <w:tc>
          <w:tcPr>
            <w:tcW w:w="1564" w:type="dxa"/>
          </w:tcPr>
          <w:p w14:paraId="6B51D9BF" w14:textId="77777777" w:rsidR="00AC1F36" w:rsidRPr="00540BAE" w:rsidRDefault="00AC1F36" w:rsidP="00552EE9">
            <w:pPr>
              <w:rPr>
                <w:rFonts w:ascii="Arial" w:hAnsi="Arial" w:cs="Arial"/>
                <w:sz w:val="16"/>
                <w:szCs w:val="16"/>
              </w:rPr>
            </w:pPr>
          </w:p>
          <w:p w14:paraId="3E1B62C2" w14:textId="77777777" w:rsidR="00AC1F36" w:rsidRPr="00540BAE" w:rsidRDefault="00AC1F36" w:rsidP="00552EE9">
            <w:pPr>
              <w:rPr>
                <w:rFonts w:ascii="Arial" w:hAnsi="Arial" w:cs="Arial"/>
                <w:sz w:val="16"/>
                <w:szCs w:val="16"/>
              </w:rPr>
            </w:pPr>
          </w:p>
          <w:p w14:paraId="3BA87562" w14:textId="77777777" w:rsidR="00AC1F36" w:rsidRPr="00540BAE" w:rsidRDefault="00AC1F36" w:rsidP="00552EE9">
            <w:pPr>
              <w:rPr>
                <w:rFonts w:ascii="Arial" w:hAnsi="Arial" w:cs="Arial"/>
                <w:sz w:val="16"/>
                <w:szCs w:val="16"/>
              </w:rPr>
            </w:pPr>
            <w:r w:rsidRPr="00540BAE">
              <w:rPr>
                <w:rFonts w:ascii="Arial" w:hAnsi="Arial" w:cs="Arial"/>
                <w:sz w:val="16"/>
                <w:szCs w:val="16"/>
              </w:rPr>
              <w:t>Para 1.38</w:t>
            </w:r>
          </w:p>
        </w:tc>
        <w:tc>
          <w:tcPr>
            <w:tcW w:w="4598" w:type="dxa"/>
          </w:tcPr>
          <w:p w14:paraId="48AC0053" w14:textId="77777777" w:rsidR="00AC1F36" w:rsidRDefault="00AC1F36" w:rsidP="00552EE9">
            <w:pPr>
              <w:rPr>
                <w:rFonts w:ascii="Arial" w:hAnsi="Arial" w:cs="Arial"/>
                <w:b/>
              </w:rPr>
            </w:pPr>
          </w:p>
        </w:tc>
      </w:tr>
      <w:tr w:rsidR="00AC1F36" w14:paraId="4720E65B" w14:textId="77777777" w:rsidTr="00540BAE">
        <w:tc>
          <w:tcPr>
            <w:tcW w:w="3080" w:type="dxa"/>
          </w:tcPr>
          <w:p w14:paraId="40CB555B" w14:textId="77777777" w:rsidR="00AC1F36" w:rsidRPr="00C54651" w:rsidRDefault="00AC1F36" w:rsidP="00AC1F36">
            <w:pPr>
              <w:rPr>
                <w:rFonts w:ascii="Arial" w:hAnsi="Arial" w:cs="Arial"/>
              </w:rPr>
            </w:pPr>
          </w:p>
          <w:p w14:paraId="53966C6F" w14:textId="77777777" w:rsidR="00AC1F36" w:rsidRPr="00C54651" w:rsidRDefault="00AC1F36" w:rsidP="00AC1F36">
            <w:pPr>
              <w:rPr>
                <w:rFonts w:ascii="Arial" w:hAnsi="Arial" w:cs="Arial"/>
              </w:rPr>
            </w:pPr>
          </w:p>
          <w:p w14:paraId="4CCAB923" w14:textId="77777777" w:rsidR="00AC1F36" w:rsidRPr="00C54651" w:rsidRDefault="00AC1F36" w:rsidP="00AC1F36">
            <w:pPr>
              <w:rPr>
                <w:rFonts w:ascii="Arial" w:hAnsi="Arial" w:cs="Arial"/>
              </w:rPr>
            </w:pPr>
            <w:r w:rsidRPr="00C54651">
              <w:rPr>
                <w:rFonts w:ascii="Arial" w:hAnsi="Arial" w:cs="Arial"/>
              </w:rPr>
              <w:t>Policy on social investment including program related investment</w:t>
            </w:r>
          </w:p>
          <w:p w14:paraId="182D5340" w14:textId="77777777" w:rsidR="00AC1F36" w:rsidRPr="00C54651" w:rsidRDefault="00AC1F36" w:rsidP="00552EE9">
            <w:pPr>
              <w:rPr>
                <w:rFonts w:ascii="Arial" w:hAnsi="Arial" w:cs="Arial"/>
              </w:rPr>
            </w:pPr>
          </w:p>
        </w:tc>
        <w:tc>
          <w:tcPr>
            <w:tcW w:w="1564" w:type="dxa"/>
          </w:tcPr>
          <w:p w14:paraId="1DDF886E" w14:textId="77777777" w:rsidR="00AC1F36" w:rsidRPr="00540BAE" w:rsidRDefault="00AC1F36" w:rsidP="00552EE9">
            <w:pPr>
              <w:rPr>
                <w:rFonts w:ascii="Arial" w:hAnsi="Arial" w:cs="Arial"/>
                <w:sz w:val="16"/>
                <w:szCs w:val="16"/>
              </w:rPr>
            </w:pPr>
          </w:p>
          <w:p w14:paraId="2381B70F" w14:textId="77777777" w:rsidR="00AC1F36" w:rsidRPr="00540BAE" w:rsidRDefault="00AC1F36" w:rsidP="00552EE9">
            <w:pPr>
              <w:rPr>
                <w:rFonts w:ascii="Arial" w:hAnsi="Arial" w:cs="Arial"/>
                <w:sz w:val="16"/>
                <w:szCs w:val="16"/>
              </w:rPr>
            </w:pPr>
          </w:p>
          <w:p w14:paraId="42587EC9" w14:textId="77777777" w:rsidR="00AC1F36" w:rsidRPr="00540BAE" w:rsidRDefault="00AC1F36" w:rsidP="00552EE9">
            <w:pPr>
              <w:rPr>
                <w:rFonts w:ascii="Arial" w:hAnsi="Arial" w:cs="Arial"/>
                <w:sz w:val="16"/>
                <w:szCs w:val="16"/>
              </w:rPr>
            </w:pPr>
            <w:r w:rsidRPr="00540BAE">
              <w:rPr>
                <w:rFonts w:ascii="Arial" w:hAnsi="Arial" w:cs="Arial"/>
                <w:sz w:val="16"/>
                <w:szCs w:val="16"/>
              </w:rPr>
              <w:t>Para 1.38</w:t>
            </w:r>
          </w:p>
        </w:tc>
        <w:tc>
          <w:tcPr>
            <w:tcW w:w="4598" w:type="dxa"/>
          </w:tcPr>
          <w:p w14:paraId="5804B1AC" w14:textId="77777777" w:rsidR="00AC1F36" w:rsidRDefault="00AC1F36" w:rsidP="00552EE9">
            <w:pPr>
              <w:rPr>
                <w:rFonts w:ascii="Arial" w:hAnsi="Arial" w:cs="Arial"/>
                <w:b/>
              </w:rPr>
            </w:pPr>
          </w:p>
        </w:tc>
      </w:tr>
      <w:tr w:rsidR="00AC1F36" w14:paraId="4B0B154F" w14:textId="77777777" w:rsidTr="00540BAE">
        <w:tc>
          <w:tcPr>
            <w:tcW w:w="3080" w:type="dxa"/>
          </w:tcPr>
          <w:p w14:paraId="543206DA" w14:textId="77777777" w:rsidR="00AC1F36" w:rsidRPr="00C54651" w:rsidRDefault="00AC1F36" w:rsidP="00552EE9">
            <w:pPr>
              <w:rPr>
                <w:rFonts w:ascii="Arial" w:hAnsi="Arial" w:cs="Arial"/>
              </w:rPr>
            </w:pPr>
          </w:p>
          <w:p w14:paraId="1E3DB236" w14:textId="77777777" w:rsidR="00AC1F36" w:rsidRPr="00C54651" w:rsidRDefault="00AC1F36" w:rsidP="00552EE9">
            <w:pPr>
              <w:rPr>
                <w:rFonts w:ascii="Arial" w:hAnsi="Arial" w:cs="Arial"/>
              </w:rPr>
            </w:pPr>
          </w:p>
          <w:p w14:paraId="3FEA935D" w14:textId="77777777" w:rsidR="00AC1F36" w:rsidRPr="00C54651" w:rsidRDefault="00AC1F36" w:rsidP="00552EE9">
            <w:pPr>
              <w:rPr>
                <w:rFonts w:ascii="Arial" w:hAnsi="Arial" w:cs="Arial"/>
              </w:rPr>
            </w:pPr>
            <w:r w:rsidRPr="00C54651">
              <w:rPr>
                <w:rFonts w:ascii="Arial" w:hAnsi="Arial" w:cs="Arial"/>
              </w:rPr>
              <w:t>Contribution made by volunteers</w:t>
            </w:r>
          </w:p>
          <w:p w14:paraId="25243725" w14:textId="77777777" w:rsidR="00AC1F36" w:rsidRPr="00C54651" w:rsidRDefault="00AC1F36" w:rsidP="00552EE9">
            <w:pPr>
              <w:rPr>
                <w:rFonts w:ascii="Arial" w:hAnsi="Arial" w:cs="Arial"/>
              </w:rPr>
            </w:pPr>
          </w:p>
          <w:p w14:paraId="7964508B" w14:textId="77777777" w:rsidR="00AC1F36" w:rsidRPr="00C54651" w:rsidRDefault="00AC1F36" w:rsidP="00552EE9">
            <w:pPr>
              <w:rPr>
                <w:rFonts w:ascii="Arial" w:hAnsi="Arial" w:cs="Arial"/>
              </w:rPr>
            </w:pPr>
          </w:p>
        </w:tc>
        <w:tc>
          <w:tcPr>
            <w:tcW w:w="1564" w:type="dxa"/>
          </w:tcPr>
          <w:p w14:paraId="1872D6FD" w14:textId="77777777" w:rsidR="00AC1F36" w:rsidRPr="00540BAE" w:rsidRDefault="00AC1F36" w:rsidP="00552EE9">
            <w:pPr>
              <w:rPr>
                <w:rFonts w:ascii="Arial" w:hAnsi="Arial" w:cs="Arial"/>
                <w:sz w:val="16"/>
                <w:szCs w:val="16"/>
              </w:rPr>
            </w:pPr>
          </w:p>
          <w:p w14:paraId="08AE705F" w14:textId="77777777" w:rsidR="00AC1F36" w:rsidRPr="00540BAE" w:rsidRDefault="00AC1F36" w:rsidP="00552EE9">
            <w:pPr>
              <w:rPr>
                <w:rFonts w:ascii="Arial" w:hAnsi="Arial" w:cs="Arial"/>
                <w:sz w:val="16"/>
                <w:szCs w:val="16"/>
              </w:rPr>
            </w:pPr>
          </w:p>
          <w:p w14:paraId="2719926D" w14:textId="77777777" w:rsidR="00AC1F36" w:rsidRPr="00540BAE" w:rsidRDefault="00AC1F36" w:rsidP="00552EE9">
            <w:pPr>
              <w:rPr>
                <w:rFonts w:ascii="Arial" w:hAnsi="Arial" w:cs="Arial"/>
                <w:sz w:val="16"/>
                <w:szCs w:val="16"/>
              </w:rPr>
            </w:pPr>
            <w:r w:rsidRPr="00540BAE">
              <w:rPr>
                <w:rFonts w:ascii="Arial" w:hAnsi="Arial" w:cs="Arial"/>
                <w:sz w:val="16"/>
                <w:szCs w:val="16"/>
              </w:rPr>
              <w:t>Para 1.38</w:t>
            </w:r>
          </w:p>
        </w:tc>
        <w:tc>
          <w:tcPr>
            <w:tcW w:w="4598" w:type="dxa"/>
          </w:tcPr>
          <w:p w14:paraId="1B1335FE" w14:textId="77777777" w:rsidR="00AC1F36" w:rsidRDefault="00AC1F36" w:rsidP="00552EE9">
            <w:pPr>
              <w:rPr>
                <w:rFonts w:ascii="Arial" w:hAnsi="Arial" w:cs="Arial"/>
                <w:b/>
              </w:rPr>
            </w:pPr>
          </w:p>
        </w:tc>
      </w:tr>
      <w:tr w:rsidR="00B50803" w14:paraId="495B477C" w14:textId="77777777" w:rsidTr="00540BAE">
        <w:tc>
          <w:tcPr>
            <w:tcW w:w="3080" w:type="dxa"/>
          </w:tcPr>
          <w:p w14:paraId="033D4ED8" w14:textId="77777777" w:rsidR="00B50803" w:rsidRDefault="00B50803" w:rsidP="00552EE9">
            <w:pPr>
              <w:rPr>
                <w:rFonts w:ascii="Arial" w:hAnsi="Arial" w:cs="Arial"/>
                <w:highlight w:val="yellow"/>
              </w:rPr>
            </w:pPr>
          </w:p>
          <w:p w14:paraId="62067175" w14:textId="77777777" w:rsidR="00B50803" w:rsidRDefault="00B50803" w:rsidP="00552EE9">
            <w:pPr>
              <w:rPr>
                <w:rFonts w:ascii="Arial" w:hAnsi="Arial" w:cs="Arial"/>
              </w:rPr>
            </w:pPr>
            <w:r w:rsidRPr="00B50803">
              <w:rPr>
                <w:rFonts w:ascii="Arial" w:hAnsi="Arial" w:cs="Arial"/>
              </w:rPr>
              <w:t>Other</w:t>
            </w:r>
          </w:p>
          <w:p w14:paraId="2C3B902A" w14:textId="77777777" w:rsidR="00B50803" w:rsidRPr="00B50803" w:rsidRDefault="00B50803" w:rsidP="00552EE9">
            <w:pPr>
              <w:rPr>
                <w:rFonts w:ascii="Arial" w:hAnsi="Arial" w:cs="Arial"/>
              </w:rPr>
            </w:pPr>
          </w:p>
          <w:p w14:paraId="04167301" w14:textId="77777777" w:rsidR="00B50803" w:rsidRPr="00AC1F36" w:rsidRDefault="00B50803" w:rsidP="00552EE9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1564" w:type="dxa"/>
          </w:tcPr>
          <w:p w14:paraId="6C46955F" w14:textId="77777777" w:rsidR="00B50803" w:rsidRDefault="00B50803" w:rsidP="00552EE9">
            <w:pPr>
              <w:rPr>
                <w:rFonts w:ascii="Arial" w:hAnsi="Arial" w:cs="Arial"/>
              </w:rPr>
            </w:pPr>
          </w:p>
        </w:tc>
        <w:tc>
          <w:tcPr>
            <w:tcW w:w="4598" w:type="dxa"/>
          </w:tcPr>
          <w:p w14:paraId="6ADD5D90" w14:textId="77777777" w:rsidR="00B50803" w:rsidRDefault="00B50803" w:rsidP="00552EE9">
            <w:pPr>
              <w:rPr>
                <w:rFonts w:ascii="Arial" w:hAnsi="Arial" w:cs="Arial"/>
                <w:b/>
              </w:rPr>
            </w:pPr>
          </w:p>
        </w:tc>
      </w:tr>
    </w:tbl>
    <w:p w14:paraId="4DD248B9" w14:textId="77777777" w:rsidR="00A8188A" w:rsidRDefault="00A8188A" w:rsidP="00480FAE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173CB188" w14:textId="77777777" w:rsidR="00A8188A" w:rsidRDefault="00A8188A" w:rsidP="00480FAE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0E737D75" w14:textId="77777777" w:rsidR="002D7498" w:rsidRPr="00E063C0" w:rsidRDefault="00480FAE" w:rsidP="00480FAE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E063C0">
        <w:rPr>
          <w:rFonts w:ascii="Arial" w:hAnsi="Arial" w:cs="Arial"/>
          <w:b/>
          <w:sz w:val="28"/>
          <w:szCs w:val="28"/>
        </w:rPr>
        <w:t>Achievements and Performance</w:t>
      </w:r>
    </w:p>
    <w:p w14:paraId="7FA0BD2E" w14:textId="77777777" w:rsidR="002D7498" w:rsidRDefault="002D7498" w:rsidP="00480FAE">
      <w:pPr>
        <w:spacing w:after="0" w:line="240" w:lineRule="auto"/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11"/>
        <w:gridCol w:w="1532"/>
        <w:gridCol w:w="4473"/>
      </w:tblGrid>
      <w:tr w:rsidR="00AF2C4E" w14:paraId="64F222B1" w14:textId="77777777" w:rsidTr="00540BAE">
        <w:trPr>
          <w:trHeight w:val="268"/>
        </w:trPr>
        <w:tc>
          <w:tcPr>
            <w:tcW w:w="3080" w:type="dxa"/>
          </w:tcPr>
          <w:p w14:paraId="54867915" w14:textId="77777777" w:rsidR="00540BAE" w:rsidRDefault="00540BAE" w:rsidP="00480FAE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1564" w:type="dxa"/>
          </w:tcPr>
          <w:p w14:paraId="45DFFFB5" w14:textId="77777777" w:rsidR="00540BAE" w:rsidRPr="00540BAE" w:rsidRDefault="00540BAE" w:rsidP="00480FAE">
            <w:pPr>
              <w:rPr>
                <w:rFonts w:ascii="Arial" w:hAnsi="Arial" w:cs="Arial"/>
                <w:sz w:val="16"/>
                <w:szCs w:val="16"/>
              </w:rPr>
            </w:pPr>
            <w:r w:rsidRPr="00540BAE">
              <w:rPr>
                <w:rFonts w:ascii="Arial" w:hAnsi="Arial" w:cs="Arial"/>
                <w:sz w:val="16"/>
                <w:szCs w:val="16"/>
              </w:rPr>
              <w:t>SORP reference</w:t>
            </w:r>
          </w:p>
        </w:tc>
        <w:tc>
          <w:tcPr>
            <w:tcW w:w="4598" w:type="dxa"/>
          </w:tcPr>
          <w:p w14:paraId="3D619DDE" w14:textId="77777777" w:rsidR="00540BAE" w:rsidRDefault="00540BAE" w:rsidP="00480FAE">
            <w:pPr>
              <w:rPr>
                <w:rFonts w:ascii="Arial" w:hAnsi="Arial" w:cs="Arial"/>
                <w:b/>
              </w:rPr>
            </w:pPr>
          </w:p>
        </w:tc>
      </w:tr>
      <w:tr w:rsidR="00AF2C4E" w:rsidRPr="00C54651" w14:paraId="7F01BC2E" w14:textId="77777777" w:rsidTr="00540BAE">
        <w:trPr>
          <w:trHeight w:val="4804"/>
        </w:trPr>
        <w:tc>
          <w:tcPr>
            <w:tcW w:w="3080" w:type="dxa"/>
          </w:tcPr>
          <w:p w14:paraId="3829C05C" w14:textId="77777777" w:rsidR="005E43D8" w:rsidRPr="00C54651" w:rsidRDefault="005E43D8" w:rsidP="00480FAE">
            <w:pPr>
              <w:rPr>
                <w:rFonts w:ascii="Arial" w:hAnsi="Arial" w:cs="Arial"/>
              </w:rPr>
            </w:pPr>
          </w:p>
          <w:p w14:paraId="34C55E04" w14:textId="77777777" w:rsidR="005E43D8" w:rsidRPr="00C54651" w:rsidRDefault="005E43D8" w:rsidP="00480FAE">
            <w:pPr>
              <w:rPr>
                <w:rFonts w:ascii="Arial" w:hAnsi="Arial" w:cs="Arial"/>
              </w:rPr>
            </w:pPr>
          </w:p>
          <w:p w14:paraId="12B49C11" w14:textId="77777777" w:rsidR="005E43D8" w:rsidRPr="00C54651" w:rsidRDefault="005E43D8" w:rsidP="00480FAE">
            <w:pPr>
              <w:rPr>
                <w:rFonts w:ascii="Arial" w:hAnsi="Arial" w:cs="Arial"/>
              </w:rPr>
            </w:pPr>
          </w:p>
          <w:p w14:paraId="35D3FF22" w14:textId="77777777" w:rsidR="002D7498" w:rsidRPr="00C54651" w:rsidRDefault="002D7498" w:rsidP="00480FAE">
            <w:pPr>
              <w:rPr>
                <w:rFonts w:ascii="Arial" w:hAnsi="Arial" w:cs="Arial"/>
              </w:rPr>
            </w:pPr>
            <w:r w:rsidRPr="00C54651">
              <w:rPr>
                <w:rFonts w:ascii="Arial" w:hAnsi="Arial" w:cs="Arial"/>
              </w:rPr>
              <w:t>Summary of the main achievements of the charity, identifying the difference the charity’s work has made to the circumstances of its beneficiaries and any wider benefits to society as a whole.</w:t>
            </w:r>
          </w:p>
        </w:tc>
        <w:tc>
          <w:tcPr>
            <w:tcW w:w="1564" w:type="dxa"/>
          </w:tcPr>
          <w:p w14:paraId="20EF95B8" w14:textId="77777777" w:rsidR="005E43D8" w:rsidRPr="00C54651" w:rsidRDefault="005E43D8" w:rsidP="00480FAE">
            <w:pPr>
              <w:rPr>
                <w:rFonts w:ascii="Arial" w:hAnsi="Arial" w:cs="Arial"/>
                <w:sz w:val="16"/>
                <w:szCs w:val="16"/>
              </w:rPr>
            </w:pPr>
          </w:p>
          <w:p w14:paraId="224F6992" w14:textId="77777777" w:rsidR="005E43D8" w:rsidRPr="00C54651" w:rsidRDefault="005E43D8" w:rsidP="00480FAE">
            <w:pPr>
              <w:rPr>
                <w:rFonts w:ascii="Arial" w:hAnsi="Arial" w:cs="Arial"/>
                <w:sz w:val="16"/>
                <w:szCs w:val="16"/>
              </w:rPr>
            </w:pPr>
          </w:p>
          <w:p w14:paraId="5B91C294" w14:textId="77777777" w:rsidR="005E43D8" w:rsidRPr="00C54651" w:rsidRDefault="005E43D8" w:rsidP="00480FAE">
            <w:pPr>
              <w:rPr>
                <w:rFonts w:ascii="Arial" w:hAnsi="Arial" w:cs="Arial"/>
                <w:sz w:val="16"/>
                <w:szCs w:val="16"/>
              </w:rPr>
            </w:pPr>
          </w:p>
          <w:p w14:paraId="01E29EFB" w14:textId="77777777" w:rsidR="00540BAE" w:rsidRPr="00C54651" w:rsidRDefault="00540BAE" w:rsidP="00480FAE">
            <w:pPr>
              <w:rPr>
                <w:rFonts w:ascii="Arial" w:hAnsi="Arial" w:cs="Arial"/>
                <w:sz w:val="16"/>
                <w:szCs w:val="16"/>
              </w:rPr>
            </w:pPr>
          </w:p>
          <w:p w14:paraId="6DF9B648" w14:textId="77777777" w:rsidR="00A8188A" w:rsidRPr="00C54651" w:rsidRDefault="00A8188A" w:rsidP="00480FAE">
            <w:pPr>
              <w:rPr>
                <w:rFonts w:ascii="Arial" w:hAnsi="Arial" w:cs="Arial"/>
                <w:sz w:val="16"/>
                <w:szCs w:val="16"/>
              </w:rPr>
            </w:pPr>
          </w:p>
          <w:p w14:paraId="1FD2E3B8" w14:textId="77777777" w:rsidR="002D7498" w:rsidRPr="00C54651" w:rsidRDefault="002D7498" w:rsidP="00480FAE">
            <w:pPr>
              <w:rPr>
                <w:rFonts w:ascii="Arial" w:hAnsi="Arial" w:cs="Arial"/>
                <w:sz w:val="16"/>
                <w:szCs w:val="16"/>
              </w:rPr>
            </w:pPr>
            <w:r w:rsidRPr="00C54651">
              <w:rPr>
                <w:rFonts w:ascii="Arial" w:hAnsi="Arial" w:cs="Arial"/>
                <w:sz w:val="16"/>
                <w:szCs w:val="16"/>
              </w:rPr>
              <w:t>Para 1.20</w:t>
            </w:r>
          </w:p>
        </w:tc>
        <w:tc>
          <w:tcPr>
            <w:tcW w:w="4598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247"/>
            </w:tblGrid>
            <w:tr w:rsidR="003E6F40" w:rsidRPr="00C54651" w14:paraId="0720A7D6" w14:textId="77777777" w:rsidTr="00916AD3">
              <w:trPr>
                <w:trHeight w:val="4804"/>
              </w:trPr>
              <w:tc>
                <w:tcPr>
                  <w:tcW w:w="4598" w:type="dxa"/>
                  <w:tcBorders>
                    <w:bottom w:val="nil"/>
                  </w:tcBorders>
                </w:tcPr>
                <w:p w14:paraId="36963E26" w14:textId="77777777" w:rsidR="003E6F40" w:rsidRDefault="003E6F40" w:rsidP="003E6F40">
                  <w:pPr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The band operates four sections, main, intermediate, preliminary and beginners.</w:t>
                  </w:r>
                </w:p>
                <w:p w14:paraId="38BCCC45" w14:textId="2B91A330" w:rsidR="00763358" w:rsidRDefault="00E41AE2" w:rsidP="003E6F40">
                  <w:pPr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T</w:t>
                  </w:r>
                  <w:r w:rsidR="00A27560">
                    <w:rPr>
                      <w:rFonts w:ascii="Arial" w:hAnsi="Arial" w:cs="Arial"/>
                      <w:b/>
                    </w:rPr>
                    <w:t>he beginners</w:t>
                  </w:r>
                  <w:r w:rsidR="001B77CD">
                    <w:rPr>
                      <w:rFonts w:ascii="Arial" w:hAnsi="Arial" w:cs="Arial"/>
                      <w:b/>
                    </w:rPr>
                    <w:t xml:space="preserve"> </w:t>
                  </w:r>
                  <w:r w:rsidR="00A27560">
                    <w:rPr>
                      <w:rFonts w:ascii="Arial" w:hAnsi="Arial" w:cs="Arial"/>
                      <w:b/>
                    </w:rPr>
                    <w:t xml:space="preserve">band </w:t>
                  </w:r>
                  <w:r>
                    <w:rPr>
                      <w:rFonts w:ascii="Arial" w:hAnsi="Arial" w:cs="Arial"/>
                      <w:b/>
                    </w:rPr>
                    <w:t xml:space="preserve">takes in </w:t>
                  </w:r>
                  <w:r w:rsidR="00763358">
                    <w:rPr>
                      <w:rFonts w:ascii="Arial" w:hAnsi="Arial" w:cs="Arial"/>
                      <w:b/>
                    </w:rPr>
                    <w:t xml:space="preserve">new members in </w:t>
                  </w:r>
                  <w:r>
                    <w:rPr>
                      <w:rFonts w:ascii="Arial" w:hAnsi="Arial" w:cs="Arial"/>
                      <w:b/>
                    </w:rPr>
                    <w:t>September</w:t>
                  </w:r>
                  <w:r w:rsidR="00620DAD">
                    <w:rPr>
                      <w:rFonts w:ascii="Arial" w:hAnsi="Arial" w:cs="Arial"/>
                      <w:b/>
                    </w:rPr>
                    <w:t>. These members will over time progress to th</w:t>
                  </w:r>
                  <w:r w:rsidR="008B58FA">
                    <w:rPr>
                      <w:rFonts w:ascii="Arial" w:hAnsi="Arial" w:cs="Arial"/>
                      <w:b/>
                    </w:rPr>
                    <w:t xml:space="preserve">e </w:t>
                  </w:r>
                  <w:r w:rsidR="00763358">
                    <w:rPr>
                      <w:rFonts w:ascii="Arial" w:hAnsi="Arial" w:cs="Arial"/>
                      <w:b/>
                    </w:rPr>
                    <w:t>preliminary band.</w:t>
                  </w:r>
                </w:p>
                <w:p w14:paraId="38FEF29C" w14:textId="775A1F26" w:rsidR="003E6F40" w:rsidRDefault="003E6F40" w:rsidP="003E6F40">
                  <w:pPr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As members grow in ability and knowledge they move up into the next band</w:t>
                  </w:r>
                  <w:r w:rsidR="00324F14">
                    <w:rPr>
                      <w:rFonts w:ascii="Arial" w:hAnsi="Arial" w:cs="Arial"/>
                      <w:b/>
                    </w:rPr>
                    <w:t>,</w:t>
                  </w:r>
                  <w:r w:rsidR="008B58FA">
                    <w:rPr>
                      <w:rFonts w:ascii="Arial" w:hAnsi="Arial" w:cs="Arial"/>
                      <w:b/>
                    </w:rPr>
                    <w:t xml:space="preserve"> </w:t>
                  </w:r>
                  <w:r w:rsidR="0007353A">
                    <w:rPr>
                      <w:rFonts w:ascii="Arial" w:hAnsi="Arial" w:cs="Arial"/>
                      <w:b/>
                    </w:rPr>
                    <w:t>beginners to preliminary, preliminary to intermediate</w:t>
                  </w:r>
                  <w:r w:rsidR="00324F14">
                    <w:rPr>
                      <w:rFonts w:ascii="Arial" w:hAnsi="Arial" w:cs="Arial"/>
                      <w:b/>
                    </w:rPr>
                    <w:t>, intermediate to main.</w:t>
                  </w:r>
                </w:p>
                <w:p w14:paraId="6EFBC7D2" w14:textId="61E210F2" w:rsidR="00355FA0" w:rsidRDefault="003E6F40" w:rsidP="003E6F40">
                  <w:pPr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The band held</w:t>
                  </w:r>
                  <w:r w:rsidR="00355FA0">
                    <w:rPr>
                      <w:rFonts w:ascii="Arial" w:hAnsi="Arial" w:cs="Arial"/>
                      <w:b/>
                    </w:rPr>
                    <w:t xml:space="preserve"> a number of </w:t>
                  </w:r>
                  <w:r>
                    <w:rPr>
                      <w:rFonts w:ascii="Arial" w:hAnsi="Arial" w:cs="Arial"/>
                      <w:b/>
                    </w:rPr>
                    <w:t xml:space="preserve">public concerts </w:t>
                  </w:r>
                  <w:r w:rsidR="005B2A67">
                    <w:rPr>
                      <w:rFonts w:ascii="Arial" w:hAnsi="Arial" w:cs="Arial"/>
                      <w:b/>
                    </w:rPr>
                    <w:t xml:space="preserve">throughout </w:t>
                  </w:r>
                  <w:r w:rsidR="00355FA0">
                    <w:rPr>
                      <w:rFonts w:ascii="Arial" w:hAnsi="Arial" w:cs="Arial"/>
                      <w:b/>
                    </w:rPr>
                    <w:t>the year</w:t>
                  </w:r>
                  <w:r w:rsidR="005B2A67">
                    <w:rPr>
                      <w:rFonts w:ascii="Arial" w:hAnsi="Arial" w:cs="Arial"/>
                      <w:b/>
                    </w:rPr>
                    <w:t>.</w:t>
                  </w:r>
                  <w:r>
                    <w:rPr>
                      <w:rFonts w:ascii="Arial" w:hAnsi="Arial" w:cs="Arial"/>
                      <w:b/>
                    </w:rPr>
                    <w:t xml:space="preserve"> </w:t>
                  </w:r>
                </w:p>
                <w:p w14:paraId="27AE1467" w14:textId="73A82796" w:rsidR="003E6F40" w:rsidRDefault="003E6F40" w:rsidP="003E6F40">
                  <w:pPr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 xml:space="preserve">Individual bands performed at Martlesham Village </w:t>
                  </w:r>
                  <w:r w:rsidR="00763358">
                    <w:rPr>
                      <w:rFonts w:ascii="Arial" w:hAnsi="Arial" w:cs="Arial"/>
                      <w:b/>
                    </w:rPr>
                    <w:t>Fete, Brass</w:t>
                  </w:r>
                  <w:r>
                    <w:rPr>
                      <w:rFonts w:ascii="Arial" w:hAnsi="Arial" w:cs="Arial"/>
                      <w:b/>
                    </w:rPr>
                    <w:t xml:space="preserve"> on the Grass in Christchurch Park, Ipswich, Suffolk Remembers</w:t>
                  </w:r>
                  <w:r w:rsidR="00916AD3">
                    <w:rPr>
                      <w:rFonts w:ascii="Arial" w:hAnsi="Arial" w:cs="Arial"/>
                      <w:b/>
                    </w:rPr>
                    <w:t xml:space="preserve"> in Felixstowe</w:t>
                  </w:r>
                  <w:r>
                    <w:rPr>
                      <w:rFonts w:ascii="Arial" w:hAnsi="Arial" w:cs="Arial"/>
                      <w:b/>
                    </w:rPr>
                    <w:t xml:space="preserve">, part of Suffolk Day and </w:t>
                  </w:r>
                  <w:r w:rsidR="00A6672B">
                    <w:rPr>
                      <w:rFonts w:ascii="Arial" w:hAnsi="Arial" w:cs="Arial"/>
                      <w:b/>
                    </w:rPr>
                    <w:t xml:space="preserve">jointly </w:t>
                  </w:r>
                  <w:r>
                    <w:rPr>
                      <w:rFonts w:ascii="Arial" w:hAnsi="Arial" w:cs="Arial"/>
                      <w:b/>
                    </w:rPr>
                    <w:t xml:space="preserve">with </w:t>
                  </w:r>
                  <w:r w:rsidR="00360140">
                    <w:rPr>
                      <w:rFonts w:ascii="Arial" w:hAnsi="Arial" w:cs="Arial"/>
                      <w:b/>
                    </w:rPr>
                    <w:t>Suffolk Singers</w:t>
                  </w:r>
                  <w:r w:rsidR="00083594">
                    <w:rPr>
                      <w:rFonts w:ascii="Arial" w:hAnsi="Arial" w:cs="Arial"/>
                      <w:b/>
                    </w:rPr>
                    <w:t>.</w:t>
                  </w:r>
                </w:p>
                <w:p w14:paraId="18562F20" w14:textId="711D5518" w:rsidR="00324F14" w:rsidRDefault="004470CB" w:rsidP="003E6F40">
                  <w:pPr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For the first time the intermediate band</w:t>
                  </w:r>
                  <w:r w:rsidR="00D666DD">
                    <w:rPr>
                      <w:rFonts w:ascii="Arial" w:hAnsi="Arial" w:cs="Arial"/>
                      <w:b/>
                    </w:rPr>
                    <w:t xml:space="preserve"> performed in a </w:t>
                  </w:r>
                  <w:r w:rsidR="009648DF">
                    <w:rPr>
                      <w:rFonts w:ascii="Arial" w:hAnsi="Arial" w:cs="Arial"/>
                      <w:b/>
                    </w:rPr>
                    <w:t>Sunday</w:t>
                  </w:r>
                  <w:r w:rsidR="00D666DD">
                    <w:rPr>
                      <w:rFonts w:ascii="Arial" w:hAnsi="Arial" w:cs="Arial"/>
                      <w:b/>
                    </w:rPr>
                    <w:t xml:space="preserve"> afternoon</w:t>
                  </w:r>
                  <w:r w:rsidR="009648DF">
                    <w:rPr>
                      <w:rFonts w:ascii="Arial" w:hAnsi="Arial" w:cs="Arial"/>
                      <w:b/>
                    </w:rPr>
                    <w:t xml:space="preserve"> concert which was popular and well attended.</w:t>
                  </w:r>
                </w:p>
                <w:p w14:paraId="5C518311" w14:textId="11DE5811" w:rsidR="003E6F40" w:rsidRDefault="00CB3CE0" w:rsidP="003E6F40">
                  <w:pPr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 xml:space="preserve">It </w:t>
                  </w:r>
                  <w:r w:rsidR="003E6F40">
                    <w:rPr>
                      <w:rFonts w:ascii="Arial" w:hAnsi="Arial" w:cs="Arial"/>
                      <w:b/>
                    </w:rPr>
                    <w:t>also provide</w:t>
                  </w:r>
                  <w:r w:rsidR="00083594">
                    <w:rPr>
                      <w:rFonts w:ascii="Arial" w:hAnsi="Arial" w:cs="Arial"/>
                      <w:b/>
                    </w:rPr>
                    <w:t>d a</w:t>
                  </w:r>
                  <w:r w:rsidR="003E6F40">
                    <w:rPr>
                      <w:rFonts w:ascii="Arial" w:hAnsi="Arial" w:cs="Arial"/>
                      <w:b/>
                    </w:rPr>
                    <w:t xml:space="preserve"> band for </w:t>
                  </w:r>
                  <w:r w:rsidR="00AF2C4E">
                    <w:rPr>
                      <w:rFonts w:ascii="Arial" w:hAnsi="Arial" w:cs="Arial"/>
                      <w:b/>
                    </w:rPr>
                    <w:t xml:space="preserve">the </w:t>
                  </w:r>
                  <w:r w:rsidR="003E6F40">
                    <w:rPr>
                      <w:rFonts w:ascii="Arial" w:hAnsi="Arial" w:cs="Arial"/>
                      <w:b/>
                    </w:rPr>
                    <w:t>Remembrance parade in Woodbridge</w:t>
                  </w:r>
                  <w:r w:rsidR="00AF2C4E">
                    <w:rPr>
                      <w:rFonts w:ascii="Arial" w:hAnsi="Arial" w:cs="Arial"/>
                      <w:b/>
                    </w:rPr>
                    <w:t xml:space="preserve"> and a </w:t>
                  </w:r>
                  <w:r w:rsidR="001F5B48">
                    <w:rPr>
                      <w:rFonts w:ascii="Arial" w:hAnsi="Arial" w:cs="Arial"/>
                      <w:b/>
                    </w:rPr>
                    <w:t>small group for the Act of Remembrance at St Marys Church, Martlesham</w:t>
                  </w:r>
                  <w:r w:rsidR="003E6F40">
                    <w:rPr>
                      <w:rFonts w:ascii="Arial" w:hAnsi="Arial" w:cs="Arial"/>
                      <w:b/>
                    </w:rPr>
                    <w:t>.</w:t>
                  </w:r>
                </w:p>
                <w:p w14:paraId="3E1E003D" w14:textId="77777777" w:rsidR="003E6F40" w:rsidRDefault="003E6F40" w:rsidP="003E6F40">
                  <w:pPr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In December band members play carols in various locations including in The Square, Martlesham Heath collecting funds to be divided between three charities nominated by band members.</w:t>
                  </w:r>
                </w:p>
                <w:p w14:paraId="1068D081" w14:textId="22EE73C0" w:rsidR="00462DDF" w:rsidRDefault="00462DDF" w:rsidP="003E6F40">
                  <w:pPr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Also in December the main band played at the Woodbridge Deben Rotary Club Christmas Concert.</w:t>
                  </w:r>
                </w:p>
                <w:p w14:paraId="1EFBF251" w14:textId="687AA8E0" w:rsidR="003E6F40" w:rsidRDefault="003E6F40" w:rsidP="00462DDF">
                  <w:pPr>
                    <w:pStyle w:val="Default"/>
                    <w:rPr>
                      <w:rFonts w:ascii="Arial" w:hAnsi="Arial" w:cs="Arial"/>
                      <w:b/>
                    </w:rPr>
                  </w:pPr>
                </w:p>
                <w:p w14:paraId="428BC566" w14:textId="77777777" w:rsidR="003E6F40" w:rsidRPr="00C54651" w:rsidRDefault="003E6F40" w:rsidP="003E6F40">
                  <w:pPr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14:paraId="7876C21D" w14:textId="77777777" w:rsidR="002D7498" w:rsidRPr="00C54651" w:rsidRDefault="002D7498" w:rsidP="00480FAE">
            <w:pPr>
              <w:rPr>
                <w:rFonts w:ascii="Arial" w:hAnsi="Arial" w:cs="Arial"/>
                <w:b/>
              </w:rPr>
            </w:pPr>
          </w:p>
        </w:tc>
      </w:tr>
    </w:tbl>
    <w:p w14:paraId="009D356A" w14:textId="77777777" w:rsidR="002D7498" w:rsidRPr="00C54651" w:rsidRDefault="002D7498" w:rsidP="00480FAE">
      <w:pPr>
        <w:spacing w:after="0" w:line="240" w:lineRule="auto"/>
        <w:rPr>
          <w:rFonts w:ascii="Arial" w:hAnsi="Arial" w:cs="Arial"/>
          <w:b/>
        </w:rPr>
      </w:pPr>
    </w:p>
    <w:p w14:paraId="2A16CAFF" w14:textId="77777777" w:rsidR="00D222A0" w:rsidRPr="00C54651" w:rsidRDefault="00D222A0" w:rsidP="00480FAE">
      <w:pPr>
        <w:spacing w:after="0" w:line="240" w:lineRule="auto"/>
        <w:rPr>
          <w:rFonts w:ascii="Arial" w:hAnsi="Arial" w:cs="Arial"/>
          <w:b/>
        </w:rPr>
      </w:pPr>
      <w:r w:rsidRPr="00C54651">
        <w:rPr>
          <w:rFonts w:ascii="Arial" w:hAnsi="Arial" w:cs="Arial"/>
          <w:b/>
        </w:rPr>
        <w:t>Additional information (optional)</w:t>
      </w:r>
    </w:p>
    <w:p w14:paraId="477667E9" w14:textId="77777777" w:rsidR="00B27A7F" w:rsidRPr="00C54651" w:rsidRDefault="00B27A7F" w:rsidP="00E063C0">
      <w:pPr>
        <w:spacing w:after="0" w:line="240" w:lineRule="auto"/>
        <w:rPr>
          <w:rFonts w:ascii="Arial" w:hAnsi="Arial" w:cs="Arial"/>
        </w:rPr>
      </w:pPr>
      <w:r w:rsidRPr="00C54651">
        <w:rPr>
          <w:rFonts w:ascii="Arial" w:hAnsi="Arial" w:cs="Arial"/>
        </w:rPr>
        <w:t>You may choose to include further statements where relevant about: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31"/>
        <w:gridCol w:w="1531"/>
        <w:gridCol w:w="4454"/>
      </w:tblGrid>
      <w:tr w:rsidR="00B50803" w:rsidRPr="00C54651" w14:paraId="2019EB47" w14:textId="77777777" w:rsidTr="00540BAE">
        <w:tc>
          <w:tcPr>
            <w:tcW w:w="3080" w:type="dxa"/>
          </w:tcPr>
          <w:p w14:paraId="247D41BB" w14:textId="77777777" w:rsidR="00B50803" w:rsidRPr="00C54651" w:rsidRDefault="00B50803" w:rsidP="00552EE9">
            <w:pPr>
              <w:rPr>
                <w:rFonts w:ascii="Arial" w:hAnsi="Arial" w:cs="Arial"/>
              </w:rPr>
            </w:pPr>
          </w:p>
          <w:p w14:paraId="744F6A43" w14:textId="77777777" w:rsidR="00B50803" w:rsidRPr="00C54651" w:rsidRDefault="00B50803" w:rsidP="00552EE9">
            <w:pPr>
              <w:rPr>
                <w:rFonts w:ascii="Arial" w:hAnsi="Arial" w:cs="Arial"/>
              </w:rPr>
            </w:pPr>
          </w:p>
          <w:p w14:paraId="25AC898C" w14:textId="77777777" w:rsidR="00B50803" w:rsidRPr="00C54651" w:rsidRDefault="00B50803" w:rsidP="00552EE9">
            <w:pPr>
              <w:rPr>
                <w:rFonts w:ascii="Arial" w:hAnsi="Arial" w:cs="Arial"/>
              </w:rPr>
            </w:pPr>
            <w:r w:rsidRPr="00C54651">
              <w:rPr>
                <w:rFonts w:ascii="Arial" w:hAnsi="Arial" w:cs="Arial"/>
              </w:rPr>
              <w:t>Achievements against objectives set</w:t>
            </w:r>
          </w:p>
          <w:p w14:paraId="6725876A" w14:textId="77777777" w:rsidR="00B50803" w:rsidRPr="00C54651" w:rsidRDefault="00B50803" w:rsidP="00552EE9">
            <w:pPr>
              <w:rPr>
                <w:rFonts w:ascii="Arial" w:hAnsi="Arial" w:cs="Arial"/>
              </w:rPr>
            </w:pPr>
          </w:p>
          <w:p w14:paraId="25C8D942" w14:textId="77777777" w:rsidR="00B50803" w:rsidRPr="00C54651" w:rsidRDefault="00B50803" w:rsidP="00552EE9">
            <w:pPr>
              <w:rPr>
                <w:rFonts w:ascii="Arial" w:hAnsi="Arial" w:cs="Arial"/>
              </w:rPr>
            </w:pPr>
          </w:p>
        </w:tc>
        <w:tc>
          <w:tcPr>
            <w:tcW w:w="1564" w:type="dxa"/>
          </w:tcPr>
          <w:p w14:paraId="25437419" w14:textId="77777777" w:rsidR="00B50803" w:rsidRPr="00C54651" w:rsidRDefault="00B50803" w:rsidP="00AC1F36">
            <w:pPr>
              <w:rPr>
                <w:rFonts w:ascii="Arial" w:hAnsi="Arial" w:cs="Arial"/>
                <w:sz w:val="16"/>
                <w:szCs w:val="16"/>
              </w:rPr>
            </w:pPr>
          </w:p>
          <w:p w14:paraId="27C9A29F" w14:textId="77777777" w:rsidR="00B50803" w:rsidRPr="00C54651" w:rsidRDefault="00B50803" w:rsidP="00AC1F36">
            <w:pPr>
              <w:rPr>
                <w:rFonts w:ascii="Arial" w:hAnsi="Arial" w:cs="Arial"/>
                <w:sz w:val="16"/>
                <w:szCs w:val="16"/>
              </w:rPr>
            </w:pPr>
          </w:p>
          <w:p w14:paraId="7D7088CC" w14:textId="77777777" w:rsidR="00A8188A" w:rsidRPr="00C54651" w:rsidRDefault="00A8188A" w:rsidP="00AC1F36">
            <w:pPr>
              <w:rPr>
                <w:rFonts w:ascii="Arial" w:hAnsi="Arial" w:cs="Arial"/>
                <w:sz w:val="16"/>
                <w:szCs w:val="16"/>
              </w:rPr>
            </w:pPr>
          </w:p>
          <w:p w14:paraId="613CEE8C" w14:textId="77777777" w:rsidR="00B50803" w:rsidRPr="00C54651" w:rsidRDefault="00B50803" w:rsidP="00AC1F36">
            <w:pPr>
              <w:rPr>
                <w:rFonts w:ascii="Arial" w:hAnsi="Arial" w:cs="Arial"/>
                <w:sz w:val="16"/>
                <w:szCs w:val="16"/>
              </w:rPr>
            </w:pPr>
            <w:r w:rsidRPr="00C54651">
              <w:rPr>
                <w:rFonts w:ascii="Arial" w:hAnsi="Arial" w:cs="Arial"/>
                <w:sz w:val="16"/>
                <w:szCs w:val="16"/>
              </w:rPr>
              <w:t>Para 1.41</w:t>
            </w:r>
          </w:p>
          <w:p w14:paraId="7998552F" w14:textId="77777777" w:rsidR="00B50803" w:rsidRPr="00C54651" w:rsidRDefault="00B50803" w:rsidP="00AC1F36">
            <w:pPr>
              <w:rPr>
                <w:rFonts w:ascii="Arial" w:hAnsi="Arial" w:cs="Arial"/>
                <w:sz w:val="16"/>
                <w:szCs w:val="16"/>
              </w:rPr>
            </w:pPr>
          </w:p>
          <w:p w14:paraId="6408F497" w14:textId="77777777" w:rsidR="00B50803" w:rsidRPr="00C54651" w:rsidRDefault="00B50803" w:rsidP="00AC1F36">
            <w:pPr>
              <w:rPr>
                <w:rFonts w:ascii="Arial" w:hAnsi="Arial" w:cs="Arial"/>
                <w:sz w:val="16"/>
                <w:szCs w:val="16"/>
              </w:rPr>
            </w:pPr>
          </w:p>
          <w:p w14:paraId="469C4342" w14:textId="77777777" w:rsidR="00B50803" w:rsidRPr="00C54651" w:rsidRDefault="00B50803" w:rsidP="00AC1F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98" w:type="dxa"/>
          </w:tcPr>
          <w:p w14:paraId="73CD2539" w14:textId="77777777" w:rsidR="00B50803" w:rsidRPr="00C54651" w:rsidRDefault="00B50803" w:rsidP="00552EE9">
            <w:pPr>
              <w:rPr>
                <w:rFonts w:ascii="Arial" w:hAnsi="Arial" w:cs="Arial"/>
                <w:b/>
              </w:rPr>
            </w:pPr>
          </w:p>
        </w:tc>
      </w:tr>
      <w:tr w:rsidR="00AC1F36" w:rsidRPr="00C54651" w14:paraId="7BB8BFFD" w14:textId="77777777" w:rsidTr="00540BAE">
        <w:tc>
          <w:tcPr>
            <w:tcW w:w="3080" w:type="dxa"/>
          </w:tcPr>
          <w:p w14:paraId="1D63C81B" w14:textId="77777777" w:rsidR="00AC1F36" w:rsidRPr="00C54651" w:rsidRDefault="00AC1F36" w:rsidP="00552EE9">
            <w:pPr>
              <w:rPr>
                <w:rFonts w:ascii="Arial" w:hAnsi="Arial" w:cs="Arial"/>
              </w:rPr>
            </w:pPr>
          </w:p>
          <w:p w14:paraId="180067F6" w14:textId="77777777" w:rsidR="00AC1F36" w:rsidRPr="00C54651" w:rsidRDefault="00AC1F36" w:rsidP="00552EE9">
            <w:pPr>
              <w:rPr>
                <w:rFonts w:ascii="Arial" w:hAnsi="Arial" w:cs="Arial"/>
              </w:rPr>
            </w:pPr>
          </w:p>
          <w:p w14:paraId="62A10C07" w14:textId="77777777" w:rsidR="00AC1F36" w:rsidRPr="00C54651" w:rsidRDefault="00AC1F36" w:rsidP="00552EE9">
            <w:pPr>
              <w:rPr>
                <w:rFonts w:ascii="Arial" w:hAnsi="Arial" w:cs="Arial"/>
              </w:rPr>
            </w:pPr>
            <w:r w:rsidRPr="00C54651">
              <w:rPr>
                <w:rFonts w:ascii="Arial" w:hAnsi="Arial" w:cs="Arial"/>
              </w:rPr>
              <w:t>Performance of fundraising activities against objectives set</w:t>
            </w:r>
          </w:p>
          <w:p w14:paraId="57574335" w14:textId="77777777" w:rsidR="00AC1F36" w:rsidRPr="00C54651" w:rsidRDefault="00AC1F36" w:rsidP="00552EE9">
            <w:pPr>
              <w:rPr>
                <w:rFonts w:ascii="Arial" w:hAnsi="Arial" w:cs="Arial"/>
              </w:rPr>
            </w:pPr>
          </w:p>
          <w:p w14:paraId="49BA19DA" w14:textId="77777777" w:rsidR="00AC1F36" w:rsidRPr="00C54651" w:rsidRDefault="00AC1F36" w:rsidP="00552EE9">
            <w:pPr>
              <w:rPr>
                <w:rFonts w:ascii="Arial" w:hAnsi="Arial" w:cs="Arial"/>
              </w:rPr>
            </w:pPr>
          </w:p>
        </w:tc>
        <w:tc>
          <w:tcPr>
            <w:tcW w:w="1564" w:type="dxa"/>
          </w:tcPr>
          <w:p w14:paraId="037E929F" w14:textId="77777777" w:rsidR="00AC1F36" w:rsidRPr="00C54651" w:rsidRDefault="00AC1F36" w:rsidP="00AC1F36">
            <w:pPr>
              <w:rPr>
                <w:rFonts w:ascii="Arial" w:hAnsi="Arial" w:cs="Arial"/>
                <w:sz w:val="16"/>
                <w:szCs w:val="16"/>
              </w:rPr>
            </w:pPr>
          </w:p>
          <w:p w14:paraId="29CB89BF" w14:textId="77777777" w:rsidR="00B50803" w:rsidRPr="00C54651" w:rsidRDefault="00B50803" w:rsidP="00AC1F36">
            <w:pPr>
              <w:rPr>
                <w:rFonts w:ascii="Arial" w:hAnsi="Arial" w:cs="Arial"/>
                <w:sz w:val="16"/>
                <w:szCs w:val="16"/>
              </w:rPr>
            </w:pPr>
          </w:p>
          <w:p w14:paraId="00702FC5" w14:textId="77777777" w:rsidR="00A8188A" w:rsidRPr="00C54651" w:rsidRDefault="00A8188A" w:rsidP="00AC1F36">
            <w:pPr>
              <w:rPr>
                <w:rFonts w:ascii="Arial" w:hAnsi="Arial" w:cs="Arial"/>
                <w:sz w:val="16"/>
                <w:szCs w:val="16"/>
              </w:rPr>
            </w:pPr>
          </w:p>
          <w:p w14:paraId="6AE541B3" w14:textId="77777777" w:rsidR="00A8188A" w:rsidRPr="00C54651" w:rsidRDefault="00A8188A" w:rsidP="00AC1F36">
            <w:pPr>
              <w:rPr>
                <w:rFonts w:ascii="Arial" w:hAnsi="Arial" w:cs="Arial"/>
                <w:sz w:val="16"/>
                <w:szCs w:val="16"/>
              </w:rPr>
            </w:pPr>
          </w:p>
          <w:p w14:paraId="78166583" w14:textId="77777777" w:rsidR="00B50803" w:rsidRPr="00C54651" w:rsidRDefault="00B50803" w:rsidP="00AC1F36">
            <w:pPr>
              <w:rPr>
                <w:rFonts w:ascii="Arial" w:hAnsi="Arial" w:cs="Arial"/>
                <w:sz w:val="16"/>
                <w:szCs w:val="16"/>
              </w:rPr>
            </w:pPr>
            <w:r w:rsidRPr="00C54651">
              <w:rPr>
                <w:rFonts w:ascii="Arial" w:hAnsi="Arial" w:cs="Arial"/>
                <w:sz w:val="16"/>
                <w:szCs w:val="16"/>
              </w:rPr>
              <w:t>Para 1.41</w:t>
            </w:r>
          </w:p>
        </w:tc>
        <w:tc>
          <w:tcPr>
            <w:tcW w:w="4598" w:type="dxa"/>
          </w:tcPr>
          <w:p w14:paraId="0E415724" w14:textId="77777777" w:rsidR="00AC1F36" w:rsidRPr="00C54651" w:rsidRDefault="00AC1F36" w:rsidP="00552EE9">
            <w:pPr>
              <w:rPr>
                <w:rFonts w:ascii="Arial" w:hAnsi="Arial" w:cs="Arial"/>
                <w:b/>
              </w:rPr>
            </w:pPr>
          </w:p>
        </w:tc>
      </w:tr>
      <w:tr w:rsidR="00AC1F36" w:rsidRPr="00C54651" w14:paraId="480C9157" w14:textId="77777777" w:rsidTr="00540BAE">
        <w:tc>
          <w:tcPr>
            <w:tcW w:w="3080" w:type="dxa"/>
          </w:tcPr>
          <w:p w14:paraId="79AA4AC9" w14:textId="77777777" w:rsidR="00AC1F36" w:rsidRPr="00C54651" w:rsidRDefault="00AC1F36" w:rsidP="00552EE9">
            <w:pPr>
              <w:rPr>
                <w:rFonts w:ascii="Arial" w:hAnsi="Arial" w:cs="Arial"/>
              </w:rPr>
            </w:pPr>
          </w:p>
          <w:p w14:paraId="15040738" w14:textId="77777777" w:rsidR="00AC1F36" w:rsidRPr="00C54651" w:rsidRDefault="00AC1F36" w:rsidP="00552EE9">
            <w:pPr>
              <w:rPr>
                <w:rFonts w:ascii="Arial" w:hAnsi="Arial" w:cs="Arial"/>
              </w:rPr>
            </w:pPr>
          </w:p>
          <w:p w14:paraId="5695AF1B" w14:textId="77777777" w:rsidR="00AC1F36" w:rsidRPr="00C54651" w:rsidRDefault="00AC1F36" w:rsidP="00552EE9">
            <w:pPr>
              <w:rPr>
                <w:rFonts w:ascii="Arial" w:hAnsi="Arial" w:cs="Arial"/>
              </w:rPr>
            </w:pPr>
            <w:r w:rsidRPr="00C54651">
              <w:rPr>
                <w:rFonts w:ascii="Arial" w:hAnsi="Arial" w:cs="Arial"/>
              </w:rPr>
              <w:t>Investment performance against objectives</w:t>
            </w:r>
          </w:p>
          <w:p w14:paraId="476B8EC0" w14:textId="77777777" w:rsidR="00AC1F36" w:rsidRPr="00C54651" w:rsidRDefault="00AC1F36" w:rsidP="00552EE9">
            <w:pPr>
              <w:rPr>
                <w:rFonts w:ascii="Arial" w:hAnsi="Arial" w:cs="Arial"/>
              </w:rPr>
            </w:pPr>
          </w:p>
          <w:p w14:paraId="045043D4" w14:textId="77777777" w:rsidR="00AC1F36" w:rsidRPr="00C54651" w:rsidRDefault="00AC1F36" w:rsidP="00552EE9">
            <w:pPr>
              <w:rPr>
                <w:rFonts w:ascii="Arial" w:hAnsi="Arial" w:cs="Arial"/>
              </w:rPr>
            </w:pPr>
          </w:p>
        </w:tc>
        <w:tc>
          <w:tcPr>
            <w:tcW w:w="1564" w:type="dxa"/>
          </w:tcPr>
          <w:p w14:paraId="1646DAF5" w14:textId="77777777" w:rsidR="00AC1F36" w:rsidRPr="00C54651" w:rsidRDefault="00AC1F36" w:rsidP="00552EE9">
            <w:pPr>
              <w:rPr>
                <w:rFonts w:ascii="Arial" w:hAnsi="Arial" w:cs="Arial"/>
                <w:sz w:val="16"/>
                <w:szCs w:val="16"/>
              </w:rPr>
            </w:pPr>
          </w:p>
          <w:p w14:paraId="374AB2A9" w14:textId="77777777" w:rsidR="00B50803" w:rsidRPr="00C54651" w:rsidRDefault="00B50803" w:rsidP="00552EE9">
            <w:pPr>
              <w:rPr>
                <w:rFonts w:ascii="Arial" w:hAnsi="Arial" w:cs="Arial"/>
                <w:sz w:val="16"/>
                <w:szCs w:val="16"/>
              </w:rPr>
            </w:pPr>
          </w:p>
          <w:p w14:paraId="47B4C613" w14:textId="77777777" w:rsidR="00A8188A" w:rsidRPr="00C54651" w:rsidRDefault="00A8188A" w:rsidP="00552EE9">
            <w:pPr>
              <w:rPr>
                <w:rFonts w:ascii="Arial" w:hAnsi="Arial" w:cs="Arial"/>
                <w:sz w:val="16"/>
                <w:szCs w:val="16"/>
              </w:rPr>
            </w:pPr>
          </w:p>
          <w:p w14:paraId="7D1FA815" w14:textId="77777777" w:rsidR="00B50803" w:rsidRPr="00C54651" w:rsidRDefault="00B50803" w:rsidP="00552EE9">
            <w:pPr>
              <w:rPr>
                <w:rFonts w:ascii="Arial" w:hAnsi="Arial" w:cs="Arial"/>
                <w:sz w:val="16"/>
                <w:szCs w:val="16"/>
              </w:rPr>
            </w:pPr>
            <w:r w:rsidRPr="00C54651">
              <w:rPr>
                <w:rFonts w:ascii="Arial" w:hAnsi="Arial" w:cs="Arial"/>
                <w:sz w:val="16"/>
                <w:szCs w:val="16"/>
              </w:rPr>
              <w:t>Para 1.41</w:t>
            </w:r>
          </w:p>
        </w:tc>
        <w:tc>
          <w:tcPr>
            <w:tcW w:w="4598" w:type="dxa"/>
          </w:tcPr>
          <w:p w14:paraId="42801E06" w14:textId="77777777" w:rsidR="00AC1F36" w:rsidRPr="00C54651" w:rsidRDefault="00AC1F36" w:rsidP="00552EE9">
            <w:pPr>
              <w:rPr>
                <w:rFonts w:ascii="Arial" w:hAnsi="Arial" w:cs="Arial"/>
                <w:b/>
              </w:rPr>
            </w:pPr>
          </w:p>
        </w:tc>
      </w:tr>
      <w:tr w:rsidR="005944B2" w14:paraId="0CCEE80B" w14:textId="77777777" w:rsidTr="00540BAE">
        <w:tc>
          <w:tcPr>
            <w:tcW w:w="3080" w:type="dxa"/>
          </w:tcPr>
          <w:p w14:paraId="2530832F" w14:textId="77777777" w:rsidR="005944B2" w:rsidRPr="00C54651" w:rsidRDefault="005944B2" w:rsidP="00552EE9">
            <w:pPr>
              <w:rPr>
                <w:rFonts w:ascii="Arial" w:hAnsi="Arial" w:cs="Arial"/>
              </w:rPr>
            </w:pPr>
          </w:p>
          <w:p w14:paraId="51256DFA" w14:textId="77777777" w:rsidR="005944B2" w:rsidRPr="00C54651" w:rsidRDefault="005944B2" w:rsidP="00552EE9">
            <w:pPr>
              <w:rPr>
                <w:rFonts w:ascii="Arial" w:hAnsi="Arial" w:cs="Arial"/>
              </w:rPr>
            </w:pPr>
            <w:r w:rsidRPr="00C54651">
              <w:rPr>
                <w:rFonts w:ascii="Arial" w:hAnsi="Arial" w:cs="Arial"/>
              </w:rPr>
              <w:t>Other</w:t>
            </w:r>
          </w:p>
          <w:p w14:paraId="23F8E9BC" w14:textId="77777777" w:rsidR="005944B2" w:rsidRPr="00C54651" w:rsidRDefault="005944B2" w:rsidP="00552EE9">
            <w:pPr>
              <w:rPr>
                <w:rFonts w:ascii="Arial" w:hAnsi="Arial" w:cs="Arial"/>
              </w:rPr>
            </w:pPr>
          </w:p>
          <w:p w14:paraId="1F2BA9F0" w14:textId="77777777" w:rsidR="005944B2" w:rsidRPr="00C54651" w:rsidRDefault="005944B2" w:rsidP="00552EE9">
            <w:pPr>
              <w:rPr>
                <w:rFonts w:ascii="Arial" w:hAnsi="Arial" w:cs="Arial"/>
              </w:rPr>
            </w:pPr>
          </w:p>
        </w:tc>
        <w:tc>
          <w:tcPr>
            <w:tcW w:w="1564" w:type="dxa"/>
          </w:tcPr>
          <w:p w14:paraId="69233174" w14:textId="77777777" w:rsidR="005944B2" w:rsidRDefault="005944B2" w:rsidP="00552EE9">
            <w:pPr>
              <w:rPr>
                <w:rFonts w:ascii="Arial" w:hAnsi="Arial" w:cs="Arial"/>
              </w:rPr>
            </w:pPr>
          </w:p>
        </w:tc>
        <w:tc>
          <w:tcPr>
            <w:tcW w:w="4598" w:type="dxa"/>
          </w:tcPr>
          <w:p w14:paraId="062D241C" w14:textId="77777777" w:rsidR="005944B2" w:rsidRDefault="005944B2" w:rsidP="00552EE9">
            <w:pPr>
              <w:rPr>
                <w:rFonts w:ascii="Arial" w:hAnsi="Arial" w:cs="Arial"/>
                <w:b/>
              </w:rPr>
            </w:pPr>
          </w:p>
        </w:tc>
      </w:tr>
    </w:tbl>
    <w:p w14:paraId="78A8A55D" w14:textId="77777777" w:rsidR="00A01A12" w:rsidRDefault="00A01A12" w:rsidP="00E063C0">
      <w:pPr>
        <w:spacing w:after="0" w:line="240" w:lineRule="auto"/>
        <w:rPr>
          <w:rFonts w:ascii="Arial" w:hAnsi="Arial" w:cs="Arial"/>
        </w:rPr>
      </w:pPr>
    </w:p>
    <w:p w14:paraId="78DCE9E7" w14:textId="77777777" w:rsidR="00A54DA2" w:rsidRDefault="00A54DA2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</w:p>
    <w:p w14:paraId="4E062C57" w14:textId="77777777" w:rsidR="00480FAE" w:rsidRPr="00E063C0" w:rsidRDefault="00480FAE" w:rsidP="00480FAE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E063C0">
        <w:rPr>
          <w:rFonts w:ascii="Arial" w:hAnsi="Arial" w:cs="Arial"/>
          <w:b/>
          <w:sz w:val="28"/>
          <w:szCs w:val="28"/>
        </w:rPr>
        <w:lastRenderedPageBreak/>
        <w:t>Financial Review</w:t>
      </w:r>
    </w:p>
    <w:p w14:paraId="5DDFF552" w14:textId="77777777" w:rsidR="00201AD2" w:rsidRDefault="00201AD2" w:rsidP="00480FAE">
      <w:pPr>
        <w:spacing w:after="0" w:line="240" w:lineRule="auto"/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19"/>
        <w:gridCol w:w="1525"/>
        <w:gridCol w:w="4472"/>
      </w:tblGrid>
      <w:tr w:rsidR="00201AD2" w:rsidRPr="00C54651" w14:paraId="3DB92063" w14:textId="77777777" w:rsidTr="003B1FE1">
        <w:tc>
          <w:tcPr>
            <w:tcW w:w="3080" w:type="dxa"/>
          </w:tcPr>
          <w:p w14:paraId="73D34452" w14:textId="77777777" w:rsidR="00201AD2" w:rsidRPr="00C54651" w:rsidRDefault="00201AD2" w:rsidP="00480FAE">
            <w:pPr>
              <w:rPr>
                <w:rFonts w:ascii="Arial" w:hAnsi="Arial" w:cs="Arial"/>
              </w:rPr>
            </w:pPr>
            <w:r w:rsidRPr="00C54651">
              <w:rPr>
                <w:rFonts w:ascii="Arial" w:hAnsi="Arial" w:cs="Arial"/>
              </w:rPr>
              <w:t>Review of the charity’s financial position at the end of the period</w:t>
            </w:r>
          </w:p>
        </w:tc>
        <w:tc>
          <w:tcPr>
            <w:tcW w:w="1564" w:type="dxa"/>
          </w:tcPr>
          <w:p w14:paraId="0AF0EF75" w14:textId="77777777" w:rsidR="00201AD2" w:rsidRPr="00C54651" w:rsidRDefault="00201AD2" w:rsidP="00480FAE">
            <w:pPr>
              <w:rPr>
                <w:rFonts w:ascii="Arial" w:hAnsi="Arial" w:cs="Arial"/>
                <w:sz w:val="16"/>
                <w:szCs w:val="16"/>
              </w:rPr>
            </w:pPr>
            <w:r w:rsidRPr="00C54651">
              <w:rPr>
                <w:rFonts w:ascii="Arial" w:hAnsi="Arial" w:cs="Arial"/>
                <w:sz w:val="16"/>
                <w:szCs w:val="16"/>
              </w:rPr>
              <w:t>Para 1.21</w:t>
            </w:r>
          </w:p>
        </w:tc>
        <w:tc>
          <w:tcPr>
            <w:tcW w:w="4598" w:type="dxa"/>
          </w:tcPr>
          <w:p w14:paraId="581F241C" w14:textId="4E21DA91" w:rsidR="00201AD2" w:rsidRPr="00C54651" w:rsidRDefault="003402D7" w:rsidP="00480FA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The </w:t>
            </w:r>
            <w:r w:rsidR="008B1A57">
              <w:rPr>
                <w:rFonts w:ascii="Arial" w:hAnsi="Arial" w:cs="Arial"/>
                <w:b/>
              </w:rPr>
              <w:t>financial</w:t>
            </w:r>
            <w:r>
              <w:rPr>
                <w:rFonts w:ascii="Arial" w:hAnsi="Arial" w:cs="Arial"/>
                <w:b/>
              </w:rPr>
              <w:t xml:space="preserve"> position of the charity </w:t>
            </w:r>
            <w:r w:rsidR="008B1A57">
              <w:rPr>
                <w:rFonts w:ascii="Arial" w:hAnsi="Arial" w:cs="Arial"/>
                <w:b/>
              </w:rPr>
              <w:t>as at 31/12/202</w:t>
            </w:r>
            <w:r w:rsidR="00BB4A76">
              <w:rPr>
                <w:rFonts w:ascii="Arial" w:hAnsi="Arial" w:cs="Arial"/>
                <w:b/>
              </w:rPr>
              <w:t>5</w:t>
            </w:r>
            <w:r w:rsidR="008B1A57">
              <w:rPr>
                <w:rFonts w:ascii="Arial" w:hAnsi="Arial" w:cs="Arial"/>
                <w:b/>
              </w:rPr>
              <w:t xml:space="preserve"> remains sound.</w:t>
            </w:r>
          </w:p>
        </w:tc>
      </w:tr>
      <w:tr w:rsidR="00201AD2" w:rsidRPr="00C54651" w14:paraId="6B5CF1FE" w14:textId="77777777" w:rsidTr="003B1FE1">
        <w:tc>
          <w:tcPr>
            <w:tcW w:w="3080" w:type="dxa"/>
          </w:tcPr>
          <w:p w14:paraId="021C441F" w14:textId="77777777" w:rsidR="00201AD2" w:rsidRPr="00C54651" w:rsidRDefault="002E514D" w:rsidP="00480FAE">
            <w:pPr>
              <w:rPr>
                <w:rFonts w:ascii="Arial" w:hAnsi="Arial" w:cs="Arial"/>
              </w:rPr>
            </w:pPr>
            <w:r w:rsidRPr="00C54651">
              <w:rPr>
                <w:rFonts w:ascii="Arial" w:hAnsi="Arial" w:cs="Arial"/>
              </w:rPr>
              <w:t xml:space="preserve">Statement explaining the policy for holding reserves stating why they </w:t>
            </w:r>
            <w:r w:rsidR="00260163" w:rsidRPr="00C54651">
              <w:rPr>
                <w:rFonts w:ascii="Arial" w:hAnsi="Arial" w:cs="Arial"/>
              </w:rPr>
              <w:t>are held</w:t>
            </w:r>
          </w:p>
        </w:tc>
        <w:tc>
          <w:tcPr>
            <w:tcW w:w="1564" w:type="dxa"/>
          </w:tcPr>
          <w:p w14:paraId="116DF7B0" w14:textId="77777777" w:rsidR="00201AD2" w:rsidRPr="00C54651" w:rsidRDefault="002E514D" w:rsidP="00480FAE">
            <w:pPr>
              <w:rPr>
                <w:rFonts w:ascii="Arial" w:hAnsi="Arial" w:cs="Arial"/>
                <w:sz w:val="16"/>
                <w:szCs w:val="16"/>
              </w:rPr>
            </w:pPr>
            <w:r w:rsidRPr="00C54651">
              <w:rPr>
                <w:rFonts w:ascii="Arial" w:hAnsi="Arial" w:cs="Arial"/>
                <w:sz w:val="16"/>
                <w:szCs w:val="16"/>
              </w:rPr>
              <w:t>Para 1.22</w:t>
            </w:r>
          </w:p>
        </w:tc>
        <w:tc>
          <w:tcPr>
            <w:tcW w:w="4598" w:type="dxa"/>
          </w:tcPr>
          <w:p w14:paraId="42C3C4AD" w14:textId="7E197625" w:rsidR="00201AD2" w:rsidRPr="00C54651" w:rsidRDefault="003773CA" w:rsidP="00480FA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The Trustees consider that the sum of £3000</w:t>
            </w:r>
            <w:r w:rsidR="003740CB">
              <w:rPr>
                <w:rFonts w:ascii="Arial" w:hAnsi="Arial" w:cs="Arial"/>
                <w:b/>
              </w:rPr>
              <w:t xml:space="preserve"> to be sufficient to cover the basic costs of running the charity in the absence of any regular sources of income</w:t>
            </w:r>
            <w:r w:rsidR="002C4E3F">
              <w:rPr>
                <w:rFonts w:ascii="Arial" w:hAnsi="Arial" w:cs="Arial"/>
                <w:b/>
              </w:rPr>
              <w:t>.</w:t>
            </w:r>
          </w:p>
        </w:tc>
      </w:tr>
      <w:tr w:rsidR="00260163" w:rsidRPr="00C54651" w14:paraId="39C5055D" w14:textId="77777777" w:rsidTr="003B1FE1">
        <w:tc>
          <w:tcPr>
            <w:tcW w:w="3080" w:type="dxa"/>
          </w:tcPr>
          <w:p w14:paraId="67BC929C" w14:textId="77777777" w:rsidR="00260163" w:rsidRPr="00C54651" w:rsidRDefault="00260163" w:rsidP="00480FAE">
            <w:pPr>
              <w:rPr>
                <w:rFonts w:ascii="Arial" w:hAnsi="Arial" w:cs="Arial"/>
              </w:rPr>
            </w:pPr>
            <w:r w:rsidRPr="00C54651">
              <w:rPr>
                <w:rFonts w:ascii="Arial" w:hAnsi="Arial" w:cs="Arial"/>
              </w:rPr>
              <w:t>Amount of reserves held</w:t>
            </w:r>
          </w:p>
        </w:tc>
        <w:tc>
          <w:tcPr>
            <w:tcW w:w="1564" w:type="dxa"/>
          </w:tcPr>
          <w:p w14:paraId="485155E5" w14:textId="77777777" w:rsidR="00260163" w:rsidRPr="00C54651" w:rsidRDefault="00260163" w:rsidP="00480FAE">
            <w:pPr>
              <w:rPr>
                <w:rFonts w:ascii="Arial" w:hAnsi="Arial" w:cs="Arial"/>
                <w:sz w:val="16"/>
                <w:szCs w:val="16"/>
              </w:rPr>
            </w:pPr>
            <w:r w:rsidRPr="00C54651">
              <w:rPr>
                <w:rFonts w:ascii="Arial" w:hAnsi="Arial" w:cs="Arial"/>
                <w:sz w:val="16"/>
                <w:szCs w:val="16"/>
              </w:rPr>
              <w:t>Para 1.22</w:t>
            </w:r>
          </w:p>
        </w:tc>
        <w:tc>
          <w:tcPr>
            <w:tcW w:w="4598" w:type="dxa"/>
          </w:tcPr>
          <w:p w14:paraId="73590941" w14:textId="5B614C5A" w:rsidR="00260163" w:rsidRPr="00C54651" w:rsidRDefault="008B1A57" w:rsidP="00480FA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Not less than £3000</w:t>
            </w:r>
          </w:p>
        </w:tc>
      </w:tr>
      <w:tr w:rsidR="00260163" w:rsidRPr="00C54651" w14:paraId="4D969D26" w14:textId="77777777" w:rsidTr="003B1FE1">
        <w:tc>
          <w:tcPr>
            <w:tcW w:w="3080" w:type="dxa"/>
          </w:tcPr>
          <w:p w14:paraId="566B9946" w14:textId="77777777" w:rsidR="00260163" w:rsidRPr="00C54651" w:rsidRDefault="00260163" w:rsidP="00480FAE">
            <w:pPr>
              <w:rPr>
                <w:rFonts w:ascii="Arial" w:hAnsi="Arial" w:cs="Arial"/>
              </w:rPr>
            </w:pPr>
            <w:r w:rsidRPr="00C54651">
              <w:rPr>
                <w:rFonts w:ascii="Arial" w:hAnsi="Arial" w:cs="Arial"/>
              </w:rPr>
              <w:t>Reasons for holding zero reserves</w:t>
            </w:r>
          </w:p>
        </w:tc>
        <w:tc>
          <w:tcPr>
            <w:tcW w:w="1564" w:type="dxa"/>
          </w:tcPr>
          <w:p w14:paraId="78E4001F" w14:textId="77777777" w:rsidR="00260163" w:rsidRPr="00C54651" w:rsidRDefault="00260163" w:rsidP="00480FAE">
            <w:pPr>
              <w:rPr>
                <w:rFonts w:ascii="Arial" w:hAnsi="Arial" w:cs="Arial"/>
                <w:sz w:val="16"/>
                <w:szCs w:val="16"/>
              </w:rPr>
            </w:pPr>
            <w:r w:rsidRPr="00C54651">
              <w:rPr>
                <w:rFonts w:ascii="Arial" w:hAnsi="Arial" w:cs="Arial"/>
                <w:sz w:val="16"/>
                <w:szCs w:val="16"/>
              </w:rPr>
              <w:t>Para 1.22</w:t>
            </w:r>
          </w:p>
        </w:tc>
        <w:tc>
          <w:tcPr>
            <w:tcW w:w="4598" w:type="dxa"/>
          </w:tcPr>
          <w:p w14:paraId="5DE5A277" w14:textId="508B8BCF" w:rsidR="00260163" w:rsidRPr="00C54651" w:rsidRDefault="002C4E3F" w:rsidP="00480FA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N/A</w:t>
            </w:r>
          </w:p>
        </w:tc>
      </w:tr>
      <w:tr w:rsidR="00201AD2" w:rsidRPr="00C54651" w14:paraId="5501EB48" w14:textId="77777777" w:rsidTr="003B1FE1">
        <w:tc>
          <w:tcPr>
            <w:tcW w:w="3080" w:type="dxa"/>
          </w:tcPr>
          <w:p w14:paraId="2617A68E" w14:textId="77777777" w:rsidR="00201AD2" w:rsidRPr="00C54651" w:rsidRDefault="003B1FE1" w:rsidP="00480FAE">
            <w:pPr>
              <w:rPr>
                <w:rFonts w:ascii="Arial" w:hAnsi="Arial" w:cs="Arial"/>
              </w:rPr>
            </w:pPr>
            <w:r w:rsidRPr="00C54651">
              <w:rPr>
                <w:rFonts w:ascii="Arial" w:hAnsi="Arial" w:cs="Arial"/>
              </w:rPr>
              <w:t>Details of fund</w:t>
            </w:r>
            <w:r w:rsidR="002E514D" w:rsidRPr="00C54651">
              <w:rPr>
                <w:rFonts w:ascii="Arial" w:hAnsi="Arial" w:cs="Arial"/>
              </w:rPr>
              <w:t xml:space="preserve"> materially in deficit</w:t>
            </w:r>
          </w:p>
        </w:tc>
        <w:tc>
          <w:tcPr>
            <w:tcW w:w="1564" w:type="dxa"/>
          </w:tcPr>
          <w:p w14:paraId="745D50B4" w14:textId="77777777" w:rsidR="00201AD2" w:rsidRPr="00C54651" w:rsidRDefault="002E514D" w:rsidP="00480FAE">
            <w:pPr>
              <w:rPr>
                <w:rFonts w:ascii="Arial" w:hAnsi="Arial" w:cs="Arial"/>
                <w:sz w:val="16"/>
                <w:szCs w:val="16"/>
              </w:rPr>
            </w:pPr>
            <w:r w:rsidRPr="00C54651">
              <w:rPr>
                <w:rFonts w:ascii="Arial" w:hAnsi="Arial" w:cs="Arial"/>
                <w:sz w:val="16"/>
                <w:szCs w:val="16"/>
              </w:rPr>
              <w:t>Para 1.24</w:t>
            </w:r>
          </w:p>
        </w:tc>
        <w:tc>
          <w:tcPr>
            <w:tcW w:w="4598" w:type="dxa"/>
          </w:tcPr>
          <w:p w14:paraId="3AEDEF4B" w14:textId="321360A3" w:rsidR="00201AD2" w:rsidRPr="00C54651" w:rsidRDefault="002C4E3F" w:rsidP="00480FA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N/A</w:t>
            </w:r>
          </w:p>
        </w:tc>
      </w:tr>
      <w:tr w:rsidR="00201AD2" w:rsidRPr="00C54651" w14:paraId="13E0BA91" w14:textId="77777777" w:rsidTr="003B1FE1">
        <w:tc>
          <w:tcPr>
            <w:tcW w:w="3080" w:type="dxa"/>
          </w:tcPr>
          <w:p w14:paraId="45AC1D98" w14:textId="77777777" w:rsidR="00201AD2" w:rsidRPr="00C54651" w:rsidRDefault="002E514D" w:rsidP="00480FAE">
            <w:pPr>
              <w:rPr>
                <w:rFonts w:ascii="Arial" w:hAnsi="Arial" w:cs="Arial"/>
              </w:rPr>
            </w:pPr>
            <w:r w:rsidRPr="00C54651">
              <w:rPr>
                <w:rFonts w:ascii="Arial" w:hAnsi="Arial" w:cs="Arial"/>
              </w:rPr>
              <w:t>Explanation of any uncertainties about the charity continuing as a going concern</w:t>
            </w:r>
          </w:p>
        </w:tc>
        <w:tc>
          <w:tcPr>
            <w:tcW w:w="1564" w:type="dxa"/>
          </w:tcPr>
          <w:p w14:paraId="76F83465" w14:textId="77777777" w:rsidR="00201AD2" w:rsidRPr="00C54651" w:rsidRDefault="002E514D" w:rsidP="00480FAE">
            <w:pPr>
              <w:rPr>
                <w:rFonts w:ascii="Arial" w:hAnsi="Arial" w:cs="Arial"/>
                <w:sz w:val="16"/>
                <w:szCs w:val="16"/>
              </w:rPr>
            </w:pPr>
            <w:r w:rsidRPr="00C54651">
              <w:rPr>
                <w:rFonts w:ascii="Arial" w:hAnsi="Arial" w:cs="Arial"/>
                <w:sz w:val="16"/>
                <w:szCs w:val="16"/>
              </w:rPr>
              <w:t>Para 1.23</w:t>
            </w:r>
          </w:p>
        </w:tc>
        <w:tc>
          <w:tcPr>
            <w:tcW w:w="4598" w:type="dxa"/>
          </w:tcPr>
          <w:p w14:paraId="2AFF0147" w14:textId="30F71D3B" w:rsidR="00201AD2" w:rsidRPr="00C54651" w:rsidRDefault="002C4E3F" w:rsidP="00480FA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N/A</w:t>
            </w:r>
          </w:p>
        </w:tc>
      </w:tr>
    </w:tbl>
    <w:p w14:paraId="2F6201E0" w14:textId="77777777" w:rsidR="004739FE" w:rsidRPr="00C54651" w:rsidRDefault="004739FE" w:rsidP="00480FAE">
      <w:pPr>
        <w:spacing w:after="0" w:line="240" w:lineRule="auto"/>
        <w:rPr>
          <w:rFonts w:ascii="Arial" w:hAnsi="Arial" w:cs="Arial"/>
          <w:b/>
        </w:rPr>
      </w:pPr>
    </w:p>
    <w:p w14:paraId="5DEEC6DD" w14:textId="77777777" w:rsidR="00D222A0" w:rsidRPr="00C54651" w:rsidRDefault="00D222A0" w:rsidP="00480FAE">
      <w:pPr>
        <w:spacing w:after="0" w:line="240" w:lineRule="auto"/>
        <w:rPr>
          <w:rFonts w:ascii="Arial" w:hAnsi="Arial" w:cs="Arial"/>
          <w:b/>
        </w:rPr>
      </w:pPr>
      <w:r w:rsidRPr="00C54651">
        <w:rPr>
          <w:rFonts w:ascii="Arial" w:hAnsi="Arial" w:cs="Arial"/>
          <w:b/>
        </w:rPr>
        <w:t>Additional information (optional)</w:t>
      </w:r>
    </w:p>
    <w:p w14:paraId="2C4FF9FB" w14:textId="77777777" w:rsidR="00D222A0" w:rsidRPr="00C54651" w:rsidRDefault="00260163" w:rsidP="00480FAE">
      <w:pPr>
        <w:spacing w:after="0" w:line="240" w:lineRule="auto"/>
        <w:rPr>
          <w:rFonts w:ascii="Arial" w:hAnsi="Arial" w:cs="Arial"/>
        </w:rPr>
      </w:pPr>
      <w:r w:rsidRPr="00C54651">
        <w:rPr>
          <w:rFonts w:ascii="Arial" w:hAnsi="Arial" w:cs="Arial"/>
        </w:rPr>
        <w:t>You may choose to include further statements where relevant about: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93"/>
        <w:gridCol w:w="1513"/>
        <w:gridCol w:w="4510"/>
      </w:tblGrid>
      <w:tr w:rsidR="004739FE" w:rsidRPr="00C54651" w14:paraId="3A54E334" w14:textId="77777777" w:rsidTr="003B1FE1">
        <w:tc>
          <w:tcPr>
            <w:tcW w:w="3080" w:type="dxa"/>
          </w:tcPr>
          <w:p w14:paraId="1335E907" w14:textId="77777777" w:rsidR="004739FE" w:rsidRPr="00C54651" w:rsidRDefault="004739FE" w:rsidP="00552EE9">
            <w:pPr>
              <w:rPr>
                <w:rFonts w:ascii="Arial" w:hAnsi="Arial" w:cs="Arial"/>
              </w:rPr>
            </w:pPr>
          </w:p>
          <w:p w14:paraId="16397907" w14:textId="77777777" w:rsidR="004739FE" w:rsidRPr="00C54651" w:rsidRDefault="004739FE" w:rsidP="00552EE9">
            <w:pPr>
              <w:rPr>
                <w:rFonts w:ascii="Arial" w:hAnsi="Arial" w:cs="Arial"/>
              </w:rPr>
            </w:pPr>
          </w:p>
          <w:p w14:paraId="35E4BFF6" w14:textId="77777777" w:rsidR="004739FE" w:rsidRPr="00C54651" w:rsidRDefault="004739FE" w:rsidP="00552EE9">
            <w:pPr>
              <w:rPr>
                <w:rFonts w:ascii="Arial" w:hAnsi="Arial" w:cs="Arial"/>
              </w:rPr>
            </w:pPr>
            <w:r w:rsidRPr="00C54651">
              <w:rPr>
                <w:rFonts w:ascii="Arial" w:hAnsi="Arial" w:cs="Arial"/>
              </w:rPr>
              <w:t xml:space="preserve">The charity’s principal sources of funds (including any fundraising) </w:t>
            </w:r>
          </w:p>
          <w:p w14:paraId="23A4FF9C" w14:textId="77777777" w:rsidR="004739FE" w:rsidRPr="00C54651" w:rsidRDefault="004739FE" w:rsidP="00552EE9">
            <w:pPr>
              <w:rPr>
                <w:rFonts w:ascii="Arial" w:hAnsi="Arial" w:cs="Arial"/>
              </w:rPr>
            </w:pPr>
          </w:p>
        </w:tc>
        <w:tc>
          <w:tcPr>
            <w:tcW w:w="1564" w:type="dxa"/>
          </w:tcPr>
          <w:p w14:paraId="0BEEC2D7" w14:textId="77777777" w:rsidR="004739FE" w:rsidRPr="00C54651" w:rsidRDefault="004739FE" w:rsidP="003B1FE1">
            <w:pPr>
              <w:rPr>
                <w:rFonts w:ascii="Arial" w:hAnsi="Arial" w:cs="Arial"/>
                <w:sz w:val="16"/>
                <w:szCs w:val="16"/>
              </w:rPr>
            </w:pPr>
          </w:p>
          <w:p w14:paraId="61B56A4D" w14:textId="77777777" w:rsidR="004739FE" w:rsidRPr="00C54651" w:rsidRDefault="004739FE" w:rsidP="003B1FE1">
            <w:pPr>
              <w:rPr>
                <w:rFonts w:ascii="Arial" w:hAnsi="Arial" w:cs="Arial"/>
                <w:sz w:val="16"/>
                <w:szCs w:val="16"/>
              </w:rPr>
            </w:pPr>
          </w:p>
          <w:p w14:paraId="07BBEEA8" w14:textId="77777777" w:rsidR="003B1FE1" w:rsidRPr="00C54651" w:rsidRDefault="003B1FE1" w:rsidP="003B1FE1">
            <w:pPr>
              <w:rPr>
                <w:rFonts w:ascii="Arial" w:hAnsi="Arial" w:cs="Arial"/>
                <w:sz w:val="16"/>
                <w:szCs w:val="16"/>
              </w:rPr>
            </w:pPr>
          </w:p>
          <w:p w14:paraId="4FBF5EF9" w14:textId="77777777" w:rsidR="003B1FE1" w:rsidRPr="00C54651" w:rsidRDefault="003B1FE1" w:rsidP="003B1FE1">
            <w:pPr>
              <w:rPr>
                <w:rFonts w:ascii="Arial" w:hAnsi="Arial" w:cs="Arial"/>
                <w:sz w:val="16"/>
                <w:szCs w:val="16"/>
              </w:rPr>
            </w:pPr>
          </w:p>
          <w:p w14:paraId="7BAB5C48" w14:textId="77777777" w:rsidR="004739FE" w:rsidRPr="00C54651" w:rsidRDefault="004739FE" w:rsidP="003B1FE1">
            <w:pPr>
              <w:rPr>
                <w:rFonts w:ascii="Arial" w:hAnsi="Arial" w:cs="Arial"/>
                <w:sz w:val="16"/>
                <w:szCs w:val="16"/>
              </w:rPr>
            </w:pPr>
            <w:r w:rsidRPr="00C54651">
              <w:rPr>
                <w:rFonts w:ascii="Arial" w:hAnsi="Arial" w:cs="Arial"/>
                <w:sz w:val="16"/>
                <w:szCs w:val="16"/>
              </w:rPr>
              <w:t>Para 1.47</w:t>
            </w:r>
          </w:p>
        </w:tc>
        <w:tc>
          <w:tcPr>
            <w:tcW w:w="4598" w:type="dxa"/>
          </w:tcPr>
          <w:p w14:paraId="61E0BD2F" w14:textId="009F24F8" w:rsidR="004739FE" w:rsidRDefault="005D43D9" w:rsidP="00552EE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Subscriptions paid by playing </w:t>
            </w:r>
            <w:r w:rsidR="00E9109F">
              <w:rPr>
                <w:rFonts w:ascii="Arial" w:hAnsi="Arial" w:cs="Arial"/>
                <w:b/>
              </w:rPr>
              <w:t>members weekly</w:t>
            </w:r>
            <w:r w:rsidR="00016CCE">
              <w:rPr>
                <w:rFonts w:ascii="Arial" w:hAnsi="Arial" w:cs="Arial"/>
                <w:b/>
              </w:rPr>
              <w:t>/monthly/annually. Regular donations from</w:t>
            </w:r>
            <w:r w:rsidR="00EA2A5E">
              <w:rPr>
                <w:rFonts w:ascii="Arial" w:hAnsi="Arial" w:cs="Arial"/>
                <w:b/>
              </w:rPr>
              <w:t xml:space="preserve"> former members. </w:t>
            </w:r>
            <w:r w:rsidR="00016CCE">
              <w:rPr>
                <w:rFonts w:ascii="Arial" w:hAnsi="Arial" w:cs="Arial"/>
                <w:b/>
              </w:rPr>
              <w:t>Gift Aid tax claims</w:t>
            </w:r>
            <w:r w:rsidR="00EA2A5E">
              <w:rPr>
                <w:rFonts w:ascii="Arial" w:hAnsi="Arial" w:cs="Arial"/>
                <w:b/>
              </w:rPr>
              <w:t xml:space="preserve"> made twice a year in respect of subscriptions and donations</w:t>
            </w:r>
            <w:r w:rsidR="00E9109F">
              <w:rPr>
                <w:rFonts w:ascii="Arial" w:hAnsi="Arial" w:cs="Arial"/>
                <w:b/>
              </w:rPr>
              <w:t xml:space="preserve"> where valid declarations exist</w:t>
            </w:r>
            <w:r w:rsidR="00EA2A5E">
              <w:rPr>
                <w:rFonts w:ascii="Arial" w:hAnsi="Arial" w:cs="Arial"/>
                <w:b/>
              </w:rPr>
              <w:t>.</w:t>
            </w:r>
          </w:p>
          <w:p w14:paraId="78003096" w14:textId="0CD6E293" w:rsidR="00926D09" w:rsidRPr="00C54651" w:rsidRDefault="00926D09" w:rsidP="00552EE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Other income from public concerts, engagement fees and </w:t>
            </w:r>
            <w:r w:rsidR="00CF7FC9">
              <w:rPr>
                <w:rFonts w:ascii="Arial" w:hAnsi="Arial" w:cs="Arial"/>
                <w:b/>
              </w:rPr>
              <w:t>fund-raising</w:t>
            </w:r>
            <w:r>
              <w:rPr>
                <w:rFonts w:ascii="Arial" w:hAnsi="Arial" w:cs="Arial"/>
                <w:b/>
              </w:rPr>
              <w:t xml:space="preserve"> events.</w:t>
            </w:r>
          </w:p>
        </w:tc>
      </w:tr>
      <w:tr w:rsidR="004739FE" w:rsidRPr="00C54651" w14:paraId="68EB6A5B" w14:textId="77777777" w:rsidTr="003B1FE1">
        <w:tc>
          <w:tcPr>
            <w:tcW w:w="3080" w:type="dxa"/>
          </w:tcPr>
          <w:p w14:paraId="659D0D57" w14:textId="77777777" w:rsidR="004739FE" w:rsidRPr="00C54651" w:rsidRDefault="004739FE" w:rsidP="00552EE9">
            <w:pPr>
              <w:rPr>
                <w:rFonts w:ascii="Arial" w:hAnsi="Arial" w:cs="Arial"/>
              </w:rPr>
            </w:pPr>
          </w:p>
          <w:p w14:paraId="5515BF6F" w14:textId="77777777" w:rsidR="004739FE" w:rsidRPr="00C54651" w:rsidRDefault="004739FE" w:rsidP="00552EE9">
            <w:pPr>
              <w:rPr>
                <w:rFonts w:ascii="Arial" w:hAnsi="Arial" w:cs="Arial"/>
              </w:rPr>
            </w:pPr>
          </w:p>
          <w:p w14:paraId="3E5DF6B1" w14:textId="77777777" w:rsidR="004739FE" w:rsidRPr="00C54651" w:rsidRDefault="004739FE" w:rsidP="00552EE9">
            <w:pPr>
              <w:rPr>
                <w:rFonts w:ascii="Arial" w:hAnsi="Arial" w:cs="Arial"/>
              </w:rPr>
            </w:pPr>
            <w:r w:rsidRPr="00C54651">
              <w:rPr>
                <w:rFonts w:ascii="Arial" w:hAnsi="Arial" w:cs="Arial"/>
              </w:rPr>
              <w:t>Investment policy and objectives including any social investment policy adopted</w:t>
            </w:r>
          </w:p>
          <w:p w14:paraId="35CDB753" w14:textId="77777777" w:rsidR="004739FE" w:rsidRPr="00C54651" w:rsidRDefault="004739FE" w:rsidP="00552EE9">
            <w:pPr>
              <w:rPr>
                <w:rFonts w:ascii="Arial" w:hAnsi="Arial" w:cs="Arial"/>
              </w:rPr>
            </w:pPr>
          </w:p>
        </w:tc>
        <w:tc>
          <w:tcPr>
            <w:tcW w:w="1564" w:type="dxa"/>
          </w:tcPr>
          <w:p w14:paraId="2FFEA885" w14:textId="77777777" w:rsidR="004739FE" w:rsidRPr="00C54651" w:rsidRDefault="004739FE" w:rsidP="003B1FE1">
            <w:pPr>
              <w:rPr>
                <w:rFonts w:ascii="Arial" w:hAnsi="Arial" w:cs="Arial"/>
                <w:sz w:val="16"/>
                <w:szCs w:val="16"/>
              </w:rPr>
            </w:pPr>
          </w:p>
          <w:p w14:paraId="5793C717" w14:textId="77777777" w:rsidR="004739FE" w:rsidRPr="00C54651" w:rsidRDefault="004739FE" w:rsidP="003B1FE1">
            <w:pPr>
              <w:rPr>
                <w:rFonts w:ascii="Arial" w:hAnsi="Arial" w:cs="Arial"/>
                <w:sz w:val="16"/>
                <w:szCs w:val="16"/>
              </w:rPr>
            </w:pPr>
          </w:p>
          <w:p w14:paraId="5B498FDA" w14:textId="77777777" w:rsidR="003B1FE1" w:rsidRPr="00C54651" w:rsidRDefault="003B1FE1" w:rsidP="003B1FE1">
            <w:pPr>
              <w:rPr>
                <w:rFonts w:ascii="Arial" w:hAnsi="Arial" w:cs="Arial"/>
                <w:sz w:val="16"/>
                <w:szCs w:val="16"/>
              </w:rPr>
            </w:pPr>
          </w:p>
          <w:p w14:paraId="30207783" w14:textId="77777777" w:rsidR="003B1FE1" w:rsidRPr="00C54651" w:rsidRDefault="003B1FE1" w:rsidP="003B1FE1">
            <w:pPr>
              <w:rPr>
                <w:rFonts w:ascii="Arial" w:hAnsi="Arial" w:cs="Arial"/>
                <w:sz w:val="16"/>
                <w:szCs w:val="16"/>
              </w:rPr>
            </w:pPr>
          </w:p>
          <w:p w14:paraId="6895A3D8" w14:textId="77777777" w:rsidR="004739FE" w:rsidRPr="00C54651" w:rsidRDefault="004739FE" w:rsidP="003B1FE1">
            <w:pPr>
              <w:rPr>
                <w:rFonts w:ascii="Arial" w:hAnsi="Arial" w:cs="Arial"/>
                <w:sz w:val="16"/>
                <w:szCs w:val="16"/>
              </w:rPr>
            </w:pPr>
            <w:r w:rsidRPr="00C54651">
              <w:rPr>
                <w:rFonts w:ascii="Arial" w:hAnsi="Arial" w:cs="Arial"/>
                <w:sz w:val="16"/>
                <w:szCs w:val="16"/>
              </w:rPr>
              <w:t>Para 1.46</w:t>
            </w:r>
          </w:p>
        </w:tc>
        <w:tc>
          <w:tcPr>
            <w:tcW w:w="4598" w:type="dxa"/>
          </w:tcPr>
          <w:p w14:paraId="4FBB8BB4" w14:textId="1F799AC9" w:rsidR="004739FE" w:rsidRPr="00C54651" w:rsidRDefault="00926D09" w:rsidP="00552EE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N/A</w:t>
            </w:r>
          </w:p>
        </w:tc>
      </w:tr>
      <w:tr w:rsidR="004739FE" w:rsidRPr="00C54651" w14:paraId="40CCC2F9" w14:textId="77777777" w:rsidTr="003B1FE1">
        <w:tc>
          <w:tcPr>
            <w:tcW w:w="3080" w:type="dxa"/>
          </w:tcPr>
          <w:p w14:paraId="2A5C0977" w14:textId="77777777" w:rsidR="004739FE" w:rsidRPr="00C54651" w:rsidRDefault="004739FE" w:rsidP="00552EE9">
            <w:pPr>
              <w:rPr>
                <w:rFonts w:ascii="Arial" w:hAnsi="Arial" w:cs="Arial"/>
              </w:rPr>
            </w:pPr>
          </w:p>
          <w:p w14:paraId="27E3DCFE" w14:textId="77777777" w:rsidR="004739FE" w:rsidRPr="00C54651" w:rsidRDefault="004739FE" w:rsidP="00552EE9">
            <w:pPr>
              <w:rPr>
                <w:rFonts w:ascii="Arial" w:hAnsi="Arial" w:cs="Arial"/>
              </w:rPr>
            </w:pPr>
          </w:p>
          <w:p w14:paraId="6BA1D00A" w14:textId="77777777" w:rsidR="004739FE" w:rsidRPr="00C54651" w:rsidRDefault="004739FE" w:rsidP="00552EE9">
            <w:pPr>
              <w:rPr>
                <w:rFonts w:ascii="Arial" w:hAnsi="Arial" w:cs="Arial"/>
              </w:rPr>
            </w:pPr>
            <w:r w:rsidRPr="00C54651">
              <w:rPr>
                <w:rFonts w:ascii="Arial" w:hAnsi="Arial" w:cs="Arial"/>
              </w:rPr>
              <w:t xml:space="preserve">A description of the principal risks facing the charity </w:t>
            </w:r>
          </w:p>
          <w:p w14:paraId="39B712AF" w14:textId="77777777" w:rsidR="004739FE" w:rsidRPr="00C54651" w:rsidRDefault="004739FE" w:rsidP="00552EE9">
            <w:pPr>
              <w:rPr>
                <w:rFonts w:ascii="Arial" w:hAnsi="Arial" w:cs="Arial"/>
              </w:rPr>
            </w:pPr>
          </w:p>
          <w:p w14:paraId="3F549193" w14:textId="77777777" w:rsidR="004739FE" w:rsidRPr="00C54651" w:rsidRDefault="004739FE" w:rsidP="00552EE9">
            <w:pPr>
              <w:rPr>
                <w:rFonts w:ascii="Arial" w:hAnsi="Arial" w:cs="Arial"/>
              </w:rPr>
            </w:pPr>
          </w:p>
        </w:tc>
        <w:tc>
          <w:tcPr>
            <w:tcW w:w="1564" w:type="dxa"/>
          </w:tcPr>
          <w:p w14:paraId="2A61919D" w14:textId="77777777" w:rsidR="004739FE" w:rsidRPr="00C54651" w:rsidRDefault="004739FE" w:rsidP="003B1FE1">
            <w:pPr>
              <w:rPr>
                <w:rFonts w:ascii="Arial" w:hAnsi="Arial" w:cs="Arial"/>
                <w:sz w:val="16"/>
                <w:szCs w:val="16"/>
              </w:rPr>
            </w:pPr>
          </w:p>
          <w:p w14:paraId="7C1C0C5F" w14:textId="77777777" w:rsidR="004739FE" w:rsidRPr="00C54651" w:rsidRDefault="004739FE" w:rsidP="003B1FE1">
            <w:pPr>
              <w:rPr>
                <w:rFonts w:ascii="Arial" w:hAnsi="Arial" w:cs="Arial"/>
                <w:sz w:val="16"/>
                <w:szCs w:val="16"/>
              </w:rPr>
            </w:pPr>
          </w:p>
          <w:p w14:paraId="5B139EA2" w14:textId="77777777" w:rsidR="003B1FE1" w:rsidRPr="00C54651" w:rsidRDefault="003B1FE1" w:rsidP="003B1FE1">
            <w:pPr>
              <w:rPr>
                <w:rFonts w:ascii="Arial" w:hAnsi="Arial" w:cs="Arial"/>
                <w:sz w:val="16"/>
                <w:szCs w:val="16"/>
              </w:rPr>
            </w:pPr>
          </w:p>
          <w:p w14:paraId="1AB98C17" w14:textId="77777777" w:rsidR="004739FE" w:rsidRPr="00C54651" w:rsidRDefault="004739FE" w:rsidP="003B1FE1">
            <w:pPr>
              <w:rPr>
                <w:rFonts w:ascii="Arial" w:hAnsi="Arial" w:cs="Arial"/>
                <w:sz w:val="16"/>
                <w:szCs w:val="16"/>
              </w:rPr>
            </w:pPr>
            <w:r w:rsidRPr="00C54651">
              <w:rPr>
                <w:rFonts w:ascii="Arial" w:hAnsi="Arial" w:cs="Arial"/>
                <w:sz w:val="16"/>
                <w:szCs w:val="16"/>
              </w:rPr>
              <w:t>Para 1.46</w:t>
            </w:r>
          </w:p>
        </w:tc>
        <w:tc>
          <w:tcPr>
            <w:tcW w:w="4598" w:type="dxa"/>
          </w:tcPr>
          <w:p w14:paraId="5B3FFCA9" w14:textId="3943DB02" w:rsidR="004739FE" w:rsidRPr="00C54651" w:rsidRDefault="00926D09" w:rsidP="00552EE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N/A</w:t>
            </w:r>
          </w:p>
        </w:tc>
      </w:tr>
      <w:tr w:rsidR="005944B2" w:rsidRPr="00C54651" w14:paraId="2FDAB355" w14:textId="77777777" w:rsidTr="003B1FE1">
        <w:tc>
          <w:tcPr>
            <w:tcW w:w="3080" w:type="dxa"/>
          </w:tcPr>
          <w:p w14:paraId="0A60B3A9" w14:textId="77777777" w:rsidR="005944B2" w:rsidRPr="00C54651" w:rsidRDefault="005944B2" w:rsidP="00552EE9">
            <w:pPr>
              <w:rPr>
                <w:rFonts w:ascii="Arial" w:hAnsi="Arial" w:cs="Arial"/>
              </w:rPr>
            </w:pPr>
          </w:p>
          <w:p w14:paraId="3AD90EC5" w14:textId="77777777" w:rsidR="005944B2" w:rsidRPr="00C54651" w:rsidRDefault="005944B2" w:rsidP="00552EE9">
            <w:pPr>
              <w:rPr>
                <w:rFonts w:ascii="Arial" w:hAnsi="Arial" w:cs="Arial"/>
              </w:rPr>
            </w:pPr>
            <w:r w:rsidRPr="00C54651">
              <w:rPr>
                <w:rFonts w:ascii="Arial" w:hAnsi="Arial" w:cs="Arial"/>
              </w:rPr>
              <w:t>Other</w:t>
            </w:r>
          </w:p>
          <w:p w14:paraId="34187422" w14:textId="77777777" w:rsidR="005944B2" w:rsidRPr="00C54651" w:rsidRDefault="005944B2" w:rsidP="00552EE9">
            <w:pPr>
              <w:rPr>
                <w:rFonts w:ascii="Arial" w:hAnsi="Arial" w:cs="Arial"/>
              </w:rPr>
            </w:pPr>
          </w:p>
          <w:p w14:paraId="292C0AA7" w14:textId="77777777" w:rsidR="005944B2" w:rsidRPr="00C54651" w:rsidRDefault="005944B2" w:rsidP="00552EE9">
            <w:pPr>
              <w:rPr>
                <w:rFonts w:ascii="Arial" w:hAnsi="Arial" w:cs="Arial"/>
              </w:rPr>
            </w:pPr>
          </w:p>
        </w:tc>
        <w:tc>
          <w:tcPr>
            <w:tcW w:w="1564" w:type="dxa"/>
          </w:tcPr>
          <w:p w14:paraId="19A17B64" w14:textId="77777777" w:rsidR="005944B2" w:rsidRPr="00C54651" w:rsidRDefault="005944B2" w:rsidP="00552EE9">
            <w:pPr>
              <w:rPr>
                <w:rFonts w:ascii="Arial" w:hAnsi="Arial" w:cs="Arial"/>
              </w:rPr>
            </w:pPr>
          </w:p>
        </w:tc>
        <w:tc>
          <w:tcPr>
            <w:tcW w:w="4598" w:type="dxa"/>
          </w:tcPr>
          <w:p w14:paraId="6307732F" w14:textId="77777777" w:rsidR="005944B2" w:rsidRPr="00C54651" w:rsidRDefault="005944B2" w:rsidP="00552EE9">
            <w:pPr>
              <w:rPr>
                <w:rFonts w:ascii="Arial" w:hAnsi="Arial" w:cs="Arial"/>
                <w:b/>
              </w:rPr>
            </w:pPr>
          </w:p>
        </w:tc>
      </w:tr>
    </w:tbl>
    <w:p w14:paraId="741E94E0" w14:textId="77777777" w:rsidR="004739FE" w:rsidRPr="00C54651" w:rsidRDefault="004739FE" w:rsidP="00480FAE">
      <w:pPr>
        <w:spacing w:after="0" w:line="240" w:lineRule="auto"/>
        <w:rPr>
          <w:rFonts w:ascii="Arial" w:hAnsi="Arial" w:cs="Arial"/>
        </w:rPr>
      </w:pPr>
    </w:p>
    <w:p w14:paraId="54423CC6" w14:textId="77777777" w:rsidR="00A54DA2" w:rsidRDefault="00A54DA2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</w:p>
    <w:p w14:paraId="0C226B3F" w14:textId="77777777" w:rsidR="00480FAE" w:rsidRPr="00C54651" w:rsidRDefault="00480FAE" w:rsidP="00480FAE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C54651">
        <w:rPr>
          <w:rFonts w:ascii="Arial" w:hAnsi="Arial" w:cs="Arial"/>
          <w:b/>
          <w:sz w:val="28"/>
          <w:szCs w:val="28"/>
        </w:rPr>
        <w:lastRenderedPageBreak/>
        <w:t>Structure, Governance and Management</w:t>
      </w:r>
    </w:p>
    <w:p w14:paraId="1F791845" w14:textId="77777777" w:rsidR="002E514D" w:rsidRPr="00C54651" w:rsidRDefault="002E514D" w:rsidP="00480FAE">
      <w:pPr>
        <w:spacing w:after="0" w:line="240" w:lineRule="auto"/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2"/>
        <w:gridCol w:w="1521"/>
        <w:gridCol w:w="4473"/>
      </w:tblGrid>
      <w:tr w:rsidR="002E514D" w:rsidRPr="00C54651" w14:paraId="0DE53094" w14:textId="77777777" w:rsidTr="003B1FE1">
        <w:tc>
          <w:tcPr>
            <w:tcW w:w="3080" w:type="dxa"/>
          </w:tcPr>
          <w:p w14:paraId="03A4D461" w14:textId="77777777" w:rsidR="00A8188A" w:rsidRPr="00C54651" w:rsidRDefault="00D222A0" w:rsidP="00480FAE">
            <w:pPr>
              <w:rPr>
                <w:rFonts w:ascii="Arial" w:hAnsi="Arial" w:cs="Arial"/>
              </w:rPr>
            </w:pPr>
            <w:r w:rsidRPr="00C54651">
              <w:rPr>
                <w:rFonts w:ascii="Arial" w:hAnsi="Arial" w:cs="Arial"/>
              </w:rPr>
              <w:t>Description of charity’s trusts:</w:t>
            </w:r>
          </w:p>
        </w:tc>
        <w:tc>
          <w:tcPr>
            <w:tcW w:w="1564" w:type="dxa"/>
          </w:tcPr>
          <w:p w14:paraId="65744163" w14:textId="77777777" w:rsidR="002E514D" w:rsidRPr="00C54651" w:rsidRDefault="002E514D" w:rsidP="00480FAE">
            <w:pPr>
              <w:rPr>
                <w:rFonts w:ascii="Arial" w:hAnsi="Arial" w:cs="Arial"/>
                <w:b/>
              </w:rPr>
            </w:pPr>
          </w:p>
        </w:tc>
        <w:tc>
          <w:tcPr>
            <w:tcW w:w="4598" w:type="dxa"/>
          </w:tcPr>
          <w:p w14:paraId="37FD5CFD" w14:textId="6D9F5F26" w:rsidR="002E514D" w:rsidRPr="00C54651" w:rsidRDefault="009C2727" w:rsidP="00480FA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Constitution first adopted on 19</w:t>
            </w:r>
            <w:r w:rsidRPr="009C2727">
              <w:rPr>
                <w:rFonts w:ascii="Arial" w:hAnsi="Arial" w:cs="Arial"/>
                <w:b/>
                <w:vertAlign w:val="superscript"/>
              </w:rPr>
              <w:t>th</w:t>
            </w:r>
            <w:r>
              <w:rPr>
                <w:rFonts w:ascii="Arial" w:hAnsi="Arial" w:cs="Arial"/>
                <w:b/>
              </w:rPr>
              <w:t xml:space="preserve"> September 2003 and as subsequently ame</w:t>
            </w:r>
            <w:r w:rsidR="00C4339B">
              <w:rPr>
                <w:rFonts w:ascii="Arial" w:hAnsi="Arial" w:cs="Arial"/>
                <w:b/>
              </w:rPr>
              <w:t xml:space="preserve">nded. The constitution is reviewed annually by the trustees </w:t>
            </w:r>
            <w:r w:rsidR="001E5274">
              <w:rPr>
                <w:rFonts w:ascii="Arial" w:hAnsi="Arial" w:cs="Arial"/>
                <w:b/>
              </w:rPr>
              <w:t>alongside the various operating policies.</w:t>
            </w:r>
          </w:p>
        </w:tc>
      </w:tr>
      <w:tr w:rsidR="002E514D" w:rsidRPr="00C54651" w14:paraId="56A4F3B2" w14:textId="77777777" w:rsidTr="003B1FE1">
        <w:tc>
          <w:tcPr>
            <w:tcW w:w="3080" w:type="dxa"/>
          </w:tcPr>
          <w:p w14:paraId="2C854900" w14:textId="77777777" w:rsidR="00D222A0" w:rsidRPr="00C54651" w:rsidRDefault="00D222A0" w:rsidP="00480FAE">
            <w:pPr>
              <w:rPr>
                <w:rFonts w:ascii="Arial" w:hAnsi="Arial" w:cs="Arial"/>
              </w:rPr>
            </w:pPr>
            <w:r w:rsidRPr="00C54651">
              <w:rPr>
                <w:rFonts w:ascii="Arial" w:hAnsi="Arial" w:cs="Arial"/>
              </w:rPr>
              <w:t xml:space="preserve">Type of governing document </w:t>
            </w:r>
          </w:p>
          <w:p w14:paraId="104E576D" w14:textId="77777777" w:rsidR="002E514D" w:rsidRPr="00C54651" w:rsidRDefault="00D222A0" w:rsidP="00480FAE">
            <w:pPr>
              <w:rPr>
                <w:rFonts w:ascii="Arial" w:hAnsi="Arial" w:cs="Arial"/>
              </w:rPr>
            </w:pPr>
            <w:r w:rsidRPr="00C54651">
              <w:rPr>
                <w:rFonts w:ascii="Arial" w:hAnsi="Arial" w:cs="Arial"/>
                <w:color w:val="8DB3E2" w:themeColor="text2" w:themeTint="66"/>
              </w:rPr>
              <w:t xml:space="preserve">(trust deed, </w:t>
            </w:r>
            <w:r w:rsidR="003B1FE1" w:rsidRPr="00C54651">
              <w:rPr>
                <w:rFonts w:ascii="Arial" w:hAnsi="Arial" w:cs="Arial"/>
                <w:color w:val="8DB3E2" w:themeColor="text2" w:themeTint="66"/>
              </w:rPr>
              <w:t>royal charter</w:t>
            </w:r>
            <w:r w:rsidRPr="00C54651">
              <w:rPr>
                <w:rFonts w:ascii="Arial" w:hAnsi="Arial" w:cs="Arial"/>
                <w:color w:val="8DB3E2" w:themeColor="text2" w:themeTint="66"/>
              </w:rPr>
              <w:t>)</w:t>
            </w:r>
          </w:p>
        </w:tc>
        <w:tc>
          <w:tcPr>
            <w:tcW w:w="1564" w:type="dxa"/>
          </w:tcPr>
          <w:p w14:paraId="287C9C95" w14:textId="77777777" w:rsidR="002E514D" w:rsidRPr="00C54651" w:rsidRDefault="00F40BC7" w:rsidP="00480FAE">
            <w:pPr>
              <w:rPr>
                <w:rFonts w:ascii="Arial" w:hAnsi="Arial" w:cs="Arial"/>
                <w:sz w:val="16"/>
                <w:szCs w:val="16"/>
              </w:rPr>
            </w:pPr>
            <w:r w:rsidRPr="00C54651">
              <w:rPr>
                <w:rFonts w:ascii="Arial" w:hAnsi="Arial" w:cs="Arial"/>
                <w:sz w:val="16"/>
                <w:szCs w:val="16"/>
              </w:rPr>
              <w:t>Para 1.25</w:t>
            </w:r>
          </w:p>
          <w:p w14:paraId="4F8FCB82" w14:textId="77777777" w:rsidR="00F40BC7" w:rsidRPr="00C54651" w:rsidRDefault="00F40BC7" w:rsidP="00480FA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98" w:type="dxa"/>
          </w:tcPr>
          <w:p w14:paraId="5A7F09B9" w14:textId="5443D50E" w:rsidR="002E514D" w:rsidRPr="00C54651" w:rsidRDefault="001E5274" w:rsidP="00480FA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Constitution</w:t>
            </w:r>
          </w:p>
        </w:tc>
      </w:tr>
      <w:tr w:rsidR="002E514D" w:rsidRPr="00C54651" w14:paraId="62321876" w14:textId="77777777" w:rsidTr="003B1FE1">
        <w:tc>
          <w:tcPr>
            <w:tcW w:w="3080" w:type="dxa"/>
          </w:tcPr>
          <w:p w14:paraId="1125C650" w14:textId="77777777" w:rsidR="00D222A0" w:rsidRPr="00C54651" w:rsidRDefault="00D222A0" w:rsidP="00480FAE">
            <w:pPr>
              <w:rPr>
                <w:rFonts w:ascii="Arial" w:hAnsi="Arial" w:cs="Arial"/>
              </w:rPr>
            </w:pPr>
            <w:r w:rsidRPr="00C54651">
              <w:rPr>
                <w:rFonts w:ascii="Arial" w:hAnsi="Arial" w:cs="Arial"/>
              </w:rPr>
              <w:t xml:space="preserve">How is the charity constituted? </w:t>
            </w:r>
          </w:p>
          <w:p w14:paraId="7135ABF3" w14:textId="77777777" w:rsidR="002E514D" w:rsidRPr="00C54651" w:rsidRDefault="003B1FE1" w:rsidP="00480FAE">
            <w:pPr>
              <w:rPr>
                <w:rFonts w:ascii="Arial" w:hAnsi="Arial" w:cs="Arial"/>
              </w:rPr>
            </w:pPr>
            <w:r w:rsidRPr="00C54651">
              <w:rPr>
                <w:rFonts w:ascii="Arial" w:hAnsi="Arial" w:cs="Arial"/>
                <w:color w:val="8DB3E2" w:themeColor="text2" w:themeTint="66"/>
              </w:rPr>
              <w:t>(e.g</w:t>
            </w:r>
            <w:r w:rsidR="00D222A0" w:rsidRPr="00C54651">
              <w:rPr>
                <w:rFonts w:ascii="Arial" w:hAnsi="Arial" w:cs="Arial"/>
                <w:color w:val="8DB3E2" w:themeColor="text2" w:themeTint="66"/>
              </w:rPr>
              <w:t xml:space="preserve"> unincorporated association, CIO)</w:t>
            </w:r>
          </w:p>
        </w:tc>
        <w:tc>
          <w:tcPr>
            <w:tcW w:w="1564" w:type="dxa"/>
          </w:tcPr>
          <w:p w14:paraId="33126EA8" w14:textId="77777777" w:rsidR="002E514D" w:rsidRPr="00C54651" w:rsidRDefault="00F40BC7" w:rsidP="00480FAE">
            <w:pPr>
              <w:rPr>
                <w:rFonts w:ascii="Arial" w:hAnsi="Arial" w:cs="Arial"/>
                <w:sz w:val="16"/>
                <w:szCs w:val="16"/>
              </w:rPr>
            </w:pPr>
            <w:r w:rsidRPr="00C54651">
              <w:rPr>
                <w:rFonts w:ascii="Arial" w:hAnsi="Arial" w:cs="Arial"/>
                <w:sz w:val="16"/>
                <w:szCs w:val="16"/>
              </w:rPr>
              <w:t>Para 1.25</w:t>
            </w:r>
          </w:p>
        </w:tc>
        <w:tc>
          <w:tcPr>
            <w:tcW w:w="4598" w:type="dxa"/>
          </w:tcPr>
          <w:p w14:paraId="652BF3BA" w14:textId="1BC4D660" w:rsidR="002E514D" w:rsidRPr="00C54651" w:rsidRDefault="001E5274" w:rsidP="00480FA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Association</w:t>
            </w:r>
          </w:p>
        </w:tc>
      </w:tr>
      <w:tr w:rsidR="002E514D" w:rsidRPr="00C54651" w14:paraId="529EF0F1" w14:textId="77777777" w:rsidTr="003B1FE1">
        <w:tc>
          <w:tcPr>
            <w:tcW w:w="3080" w:type="dxa"/>
          </w:tcPr>
          <w:p w14:paraId="36E1444E" w14:textId="77777777" w:rsidR="002E514D" w:rsidRPr="00C54651" w:rsidRDefault="00D222A0" w:rsidP="00480FAE">
            <w:pPr>
              <w:rPr>
                <w:rFonts w:ascii="Arial" w:hAnsi="Arial" w:cs="Arial"/>
              </w:rPr>
            </w:pPr>
            <w:r w:rsidRPr="00C54651">
              <w:rPr>
                <w:rFonts w:ascii="Arial" w:hAnsi="Arial" w:cs="Arial"/>
              </w:rPr>
              <w:t>Trustee selection methods including details of any constitutional provisions e.g.</w:t>
            </w:r>
            <w:r w:rsidR="00F40BC7" w:rsidRPr="00C54651">
              <w:rPr>
                <w:rFonts w:ascii="Arial" w:hAnsi="Arial" w:cs="Arial"/>
              </w:rPr>
              <w:t xml:space="preserve"> election to post or name of any person or body entitled to appoint one or more trustees</w:t>
            </w:r>
          </w:p>
        </w:tc>
        <w:tc>
          <w:tcPr>
            <w:tcW w:w="1564" w:type="dxa"/>
          </w:tcPr>
          <w:p w14:paraId="7B062B37" w14:textId="77777777" w:rsidR="002E514D" w:rsidRPr="00C54651" w:rsidRDefault="00F40BC7" w:rsidP="00480FAE">
            <w:pPr>
              <w:rPr>
                <w:rFonts w:ascii="Arial" w:hAnsi="Arial" w:cs="Arial"/>
                <w:sz w:val="16"/>
                <w:szCs w:val="16"/>
              </w:rPr>
            </w:pPr>
            <w:r w:rsidRPr="00C54651">
              <w:rPr>
                <w:rFonts w:ascii="Arial" w:hAnsi="Arial" w:cs="Arial"/>
                <w:sz w:val="16"/>
                <w:szCs w:val="16"/>
              </w:rPr>
              <w:t>Para 1.25</w:t>
            </w:r>
          </w:p>
        </w:tc>
        <w:tc>
          <w:tcPr>
            <w:tcW w:w="4598" w:type="dxa"/>
          </w:tcPr>
          <w:p w14:paraId="36B4D6BD" w14:textId="70B4BD9B" w:rsidR="002E514D" w:rsidRPr="00C54651" w:rsidRDefault="00EF2C36" w:rsidP="00480FA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The Trustees are elected by the charity membership at the </w:t>
            </w:r>
            <w:r w:rsidR="00DE2FB0">
              <w:rPr>
                <w:rFonts w:ascii="Arial" w:hAnsi="Arial" w:cs="Arial"/>
                <w:b/>
              </w:rPr>
              <w:t>annual general meeting or co-opted by the Trustees as required during the year.</w:t>
            </w:r>
          </w:p>
        </w:tc>
      </w:tr>
    </w:tbl>
    <w:p w14:paraId="368E370D" w14:textId="77777777" w:rsidR="004739FE" w:rsidRPr="00C54651" w:rsidRDefault="004739FE" w:rsidP="00480FAE">
      <w:pPr>
        <w:spacing w:after="0" w:line="240" w:lineRule="auto"/>
        <w:rPr>
          <w:rFonts w:ascii="Arial" w:hAnsi="Arial" w:cs="Arial"/>
          <w:b/>
        </w:rPr>
      </w:pPr>
    </w:p>
    <w:p w14:paraId="08E2BDF9" w14:textId="77777777" w:rsidR="002E514D" w:rsidRPr="00C54651" w:rsidRDefault="00F40BC7" w:rsidP="00480FAE">
      <w:pPr>
        <w:spacing w:after="0" w:line="240" w:lineRule="auto"/>
        <w:rPr>
          <w:rFonts w:ascii="Arial" w:hAnsi="Arial" w:cs="Arial"/>
          <w:b/>
        </w:rPr>
      </w:pPr>
      <w:r w:rsidRPr="00C54651">
        <w:rPr>
          <w:rFonts w:ascii="Arial" w:hAnsi="Arial" w:cs="Arial"/>
          <w:b/>
        </w:rPr>
        <w:t>Additional information (optional)</w:t>
      </w:r>
    </w:p>
    <w:p w14:paraId="7D9EC189" w14:textId="77777777" w:rsidR="00E31FDE" w:rsidRPr="00C54651" w:rsidRDefault="00E31FDE" w:rsidP="00E31FDE">
      <w:pPr>
        <w:spacing w:after="0" w:line="240" w:lineRule="auto"/>
        <w:rPr>
          <w:rFonts w:ascii="Arial" w:hAnsi="Arial" w:cs="Arial"/>
        </w:rPr>
      </w:pPr>
      <w:r w:rsidRPr="00C54651">
        <w:rPr>
          <w:rFonts w:ascii="Arial" w:hAnsi="Arial" w:cs="Arial"/>
        </w:rPr>
        <w:t>You may choose to include further statements where relevant about: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31"/>
        <w:gridCol w:w="1531"/>
        <w:gridCol w:w="4454"/>
      </w:tblGrid>
      <w:tr w:rsidR="004739FE" w:rsidRPr="00C54651" w14:paraId="617D859E" w14:textId="77777777" w:rsidTr="003B1FE1">
        <w:tc>
          <w:tcPr>
            <w:tcW w:w="3080" w:type="dxa"/>
          </w:tcPr>
          <w:p w14:paraId="4E739AEE" w14:textId="77777777" w:rsidR="004739FE" w:rsidRPr="00C54651" w:rsidRDefault="004739FE" w:rsidP="004739FE">
            <w:pPr>
              <w:rPr>
                <w:rFonts w:ascii="Arial" w:hAnsi="Arial" w:cs="Arial"/>
              </w:rPr>
            </w:pPr>
          </w:p>
          <w:p w14:paraId="440B8789" w14:textId="77777777" w:rsidR="004739FE" w:rsidRPr="00C54651" w:rsidRDefault="004739FE" w:rsidP="004739FE">
            <w:pPr>
              <w:rPr>
                <w:rFonts w:ascii="Arial" w:hAnsi="Arial" w:cs="Arial"/>
              </w:rPr>
            </w:pPr>
          </w:p>
          <w:p w14:paraId="095B5BE7" w14:textId="77777777" w:rsidR="004739FE" w:rsidRPr="00C54651" w:rsidRDefault="004739FE" w:rsidP="004739FE">
            <w:pPr>
              <w:rPr>
                <w:rFonts w:ascii="Arial" w:hAnsi="Arial" w:cs="Arial"/>
              </w:rPr>
            </w:pPr>
            <w:r w:rsidRPr="00C54651">
              <w:rPr>
                <w:rFonts w:ascii="Arial" w:hAnsi="Arial" w:cs="Arial"/>
              </w:rPr>
              <w:t>Policies and procedures adopted for the induction and training of trustees</w:t>
            </w:r>
          </w:p>
          <w:p w14:paraId="10E16B30" w14:textId="77777777" w:rsidR="004739FE" w:rsidRPr="00C54651" w:rsidRDefault="004739FE" w:rsidP="00552EE9">
            <w:pPr>
              <w:rPr>
                <w:rFonts w:ascii="Arial" w:hAnsi="Arial" w:cs="Arial"/>
              </w:rPr>
            </w:pPr>
          </w:p>
        </w:tc>
        <w:tc>
          <w:tcPr>
            <w:tcW w:w="1564" w:type="dxa"/>
          </w:tcPr>
          <w:p w14:paraId="32D9C1BE" w14:textId="77777777" w:rsidR="004739FE" w:rsidRPr="00C54651" w:rsidRDefault="004739FE" w:rsidP="00552EE9">
            <w:pPr>
              <w:rPr>
                <w:rFonts w:ascii="Arial" w:hAnsi="Arial" w:cs="Arial"/>
                <w:sz w:val="16"/>
                <w:szCs w:val="16"/>
              </w:rPr>
            </w:pPr>
          </w:p>
          <w:p w14:paraId="66EA5D6E" w14:textId="77777777" w:rsidR="004739FE" w:rsidRPr="00C54651" w:rsidRDefault="004739FE" w:rsidP="00552EE9">
            <w:pPr>
              <w:rPr>
                <w:rFonts w:ascii="Arial" w:hAnsi="Arial" w:cs="Arial"/>
                <w:sz w:val="16"/>
                <w:szCs w:val="16"/>
              </w:rPr>
            </w:pPr>
          </w:p>
          <w:p w14:paraId="480F22C5" w14:textId="77777777" w:rsidR="003B1FE1" w:rsidRPr="00C54651" w:rsidRDefault="003B1FE1" w:rsidP="00552EE9">
            <w:pPr>
              <w:rPr>
                <w:rFonts w:ascii="Arial" w:hAnsi="Arial" w:cs="Arial"/>
                <w:sz w:val="16"/>
                <w:szCs w:val="16"/>
              </w:rPr>
            </w:pPr>
          </w:p>
          <w:p w14:paraId="07B5C94B" w14:textId="77777777" w:rsidR="003B1FE1" w:rsidRPr="00C54651" w:rsidRDefault="003B1FE1" w:rsidP="00552EE9">
            <w:pPr>
              <w:rPr>
                <w:rFonts w:ascii="Arial" w:hAnsi="Arial" w:cs="Arial"/>
                <w:sz w:val="16"/>
                <w:szCs w:val="16"/>
              </w:rPr>
            </w:pPr>
          </w:p>
          <w:p w14:paraId="63F80109" w14:textId="77777777" w:rsidR="004739FE" w:rsidRPr="00C54651" w:rsidRDefault="004739FE" w:rsidP="00552EE9">
            <w:pPr>
              <w:rPr>
                <w:rFonts w:ascii="Arial" w:hAnsi="Arial" w:cs="Arial"/>
                <w:sz w:val="16"/>
                <w:szCs w:val="16"/>
              </w:rPr>
            </w:pPr>
            <w:r w:rsidRPr="00C54651">
              <w:rPr>
                <w:rFonts w:ascii="Arial" w:hAnsi="Arial" w:cs="Arial"/>
                <w:sz w:val="16"/>
                <w:szCs w:val="16"/>
              </w:rPr>
              <w:t>Para 1.51</w:t>
            </w:r>
          </w:p>
        </w:tc>
        <w:tc>
          <w:tcPr>
            <w:tcW w:w="4598" w:type="dxa"/>
          </w:tcPr>
          <w:p w14:paraId="3C4C985A" w14:textId="77777777" w:rsidR="004739FE" w:rsidRPr="00C54651" w:rsidRDefault="004739FE" w:rsidP="00552EE9">
            <w:pPr>
              <w:rPr>
                <w:rFonts w:ascii="Arial" w:hAnsi="Arial" w:cs="Arial"/>
                <w:b/>
              </w:rPr>
            </w:pPr>
          </w:p>
        </w:tc>
      </w:tr>
      <w:tr w:rsidR="004739FE" w:rsidRPr="00C54651" w14:paraId="2AC428FB" w14:textId="77777777" w:rsidTr="003B1FE1">
        <w:tc>
          <w:tcPr>
            <w:tcW w:w="3080" w:type="dxa"/>
          </w:tcPr>
          <w:p w14:paraId="277BDED5" w14:textId="77777777" w:rsidR="004739FE" w:rsidRPr="00C54651" w:rsidRDefault="004739FE" w:rsidP="00552EE9">
            <w:pPr>
              <w:rPr>
                <w:rFonts w:ascii="Arial" w:hAnsi="Arial" w:cs="Arial"/>
              </w:rPr>
            </w:pPr>
          </w:p>
          <w:p w14:paraId="56206273" w14:textId="77777777" w:rsidR="004739FE" w:rsidRPr="00C54651" w:rsidRDefault="004739FE" w:rsidP="00552EE9">
            <w:pPr>
              <w:rPr>
                <w:rFonts w:ascii="Arial" w:hAnsi="Arial" w:cs="Arial"/>
              </w:rPr>
            </w:pPr>
          </w:p>
          <w:p w14:paraId="336DC426" w14:textId="77777777" w:rsidR="004739FE" w:rsidRPr="00C54651" w:rsidRDefault="004739FE" w:rsidP="004739FE">
            <w:pPr>
              <w:rPr>
                <w:rFonts w:ascii="Arial" w:hAnsi="Arial" w:cs="Arial"/>
              </w:rPr>
            </w:pPr>
            <w:r w:rsidRPr="00C54651">
              <w:rPr>
                <w:rFonts w:ascii="Arial" w:hAnsi="Arial" w:cs="Arial"/>
              </w:rPr>
              <w:t>The charity’s organisational structure and any wider network with which the charity works</w:t>
            </w:r>
          </w:p>
          <w:p w14:paraId="150AAEA3" w14:textId="77777777" w:rsidR="004739FE" w:rsidRPr="00C54651" w:rsidRDefault="004739FE" w:rsidP="00552EE9">
            <w:pPr>
              <w:rPr>
                <w:rFonts w:ascii="Arial" w:hAnsi="Arial" w:cs="Arial"/>
              </w:rPr>
            </w:pPr>
          </w:p>
          <w:p w14:paraId="55DA6BF8" w14:textId="77777777" w:rsidR="004739FE" w:rsidRPr="00C54651" w:rsidRDefault="004739FE" w:rsidP="00552EE9">
            <w:pPr>
              <w:rPr>
                <w:rFonts w:ascii="Arial" w:hAnsi="Arial" w:cs="Arial"/>
              </w:rPr>
            </w:pPr>
          </w:p>
        </w:tc>
        <w:tc>
          <w:tcPr>
            <w:tcW w:w="1564" w:type="dxa"/>
          </w:tcPr>
          <w:p w14:paraId="376CF13F" w14:textId="77777777" w:rsidR="004739FE" w:rsidRPr="00C54651" w:rsidRDefault="004739FE" w:rsidP="00552EE9">
            <w:pPr>
              <w:rPr>
                <w:rFonts w:ascii="Arial" w:hAnsi="Arial" w:cs="Arial"/>
                <w:sz w:val="16"/>
                <w:szCs w:val="16"/>
              </w:rPr>
            </w:pPr>
          </w:p>
          <w:p w14:paraId="696FC3CB" w14:textId="77777777" w:rsidR="004739FE" w:rsidRPr="00C54651" w:rsidRDefault="004739FE" w:rsidP="00552EE9">
            <w:pPr>
              <w:rPr>
                <w:rFonts w:ascii="Arial" w:hAnsi="Arial" w:cs="Arial"/>
                <w:sz w:val="16"/>
                <w:szCs w:val="16"/>
              </w:rPr>
            </w:pPr>
          </w:p>
          <w:p w14:paraId="7FB72EA4" w14:textId="77777777" w:rsidR="003B1FE1" w:rsidRPr="00C54651" w:rsidRDefault="003B1FE1" w:rsidP="00552EE9">
            <w:pPr>
              <w:rPr>
                <w:rFonts w:ascii="Arial" w:hAnsi="Arial" w:cs="Arial"/>
                <w:sz w:val="16"/>
                <w:szCs w:val="16"/>
              </w:rPr>
            </w:pPr>
          </w:p>
          <w:p w14:paraId="318538FF" w14:textId="77777777" w:rsidR="003B1FE1" w:rsidRPr="00C54651" w:rsidRDefault="003B1FE1" w:rsidP="00552EE9">
            <w:pPr>
              <w:rPr>
                <w:rFonts w:ascii="Arial" w:hAnsi="Arial" w:cs="Arial"/>
                <w:sz w:val="16"/>
                <w:szCs w:val="16"/>
              </w:rPr>
            </w:pPr>
          </w:p>
          <w:p w14:paraId="5EE86C5F" w14:textId="77777777" w:rsidR="004739FE" w:rsidRPr="00C54651" w:rsidRDefault="004739FE" w:rsidP="00552EE9">
            <w:pPr>
              <w:rPr>
                <w:rFonts w:ascii="Arial" w:hAnsi="Arial" w:cs="Arial"/>
                <w:sz w:val="16"/>
                <w:szCs w:val="16"/>
              </w:rPr>
            </w:pPr>
            <w:r w:rsidRPr="00C54651">
              <w:rPr>
                <w:rFonts w:ascii="Arial" w:hAnsi="Arial" w:cs="Arial"/>
                <w:sz w:val="16"/>
                <w:szCs w:val="16"/>
              </w:rPr>
              <w:t>Para 1.51</w:t>
            </w:r>
          </w:p>
        </w:tc>
        <w:tc>
          <w:tcPr>
            <w:tcW w:w="4598" w:type="dxa"/>
          </w:tcPr>
          <w:p w14:paraId="15925B45" w14:textId="77777777" w:rsidR="004739FE" w:rsidRPr="00C54651" w:rsidRDefault="004739FE" w:rsidP="00552EE9">
            <w:pPr>
              <w:rPr>
                <w:rFonts w:ascii="Arial" w:hAnsi="Arial" w:cs="Arial"/>
                <w:b/>
              </w:rPr>
            </w:pPr>
          </w:p>
        </w:tc>
      </w:tr>
      <w:tr w:rsidR="004739FE" w:rsidRPr="00C54651" w14:paraId="591014CC" w14:textId="77777777" w:rsidTr="003B1FE1">
        <w:tc>
          <w:tcPr>
            <w:tcW w:w="3080" w:type="dxa"/>
          </w:tcPr>
          <w:p w14:paraId="4264E087" w14:textId="77777777" w:rsidR="004739FE" w:rsidRPr="00C54651" w:rsidRDefault="004739FE" w:rsidP="00552EE9">
            <w:pPr>
              <w:rPr>
                <w:rFonts w:ascii="Arial" w:hAnsi="Arial" w:cs="Arial"/>
              </w:rPr>
            </w:pPr>
          </w:p>
          <w:p w14:paraId="33066F7D" w14:textId="77777777" w:rsidR="004739FE" w:rsidRPr="00C54651" w:rsidRDefault="004739FE" w:rsidP="00552EE9">
            <w:pPr>
              <w:rPr>
                <w:rFonts w:ascii="Arial" w:hAnsi="Arial" w:cs="Arial"/>
              </w:rPr>
            </w:pPr>
          </w:p>
          <w:p w14:paraId="18EFDD16" w14:textId="77777777" w:rsidR="004739FE" w:rsidRPr="00C54651" w:rsidRDefault="004739FE" w:rsidP="00552EE9">
            <w:pPr>
              <w:rPr>
                <w:rFonts w:ascii="Arial" w:hAnsi="Arial" w:cs="Arial"/>
              </w:rPr>
            </w:pPr>
            <w:r w:rsidRPr="00C54651">
              <w:rPr>
                <w:rFonts w:ascii="Arial" w:hAnsi="Arial" w:cs="Arial"/>
              </w:rPr>
              <w:t>Relationship with any related parties</w:t>
            </w:r>
          </w:p>
          <w:p w14:paraId="45016431" w14:textId="77777777" w:rsidR="004739FE" w:rsidRPr="00C54651" w:rsidRDefault="004739FE" w:rsidP="00552EE9">
            <w:pPr>
              <w:rPr>
                <w:rFonts w:ascii="Arial" w:hAnsi="Arial" w:cs="Arial"/>
              </w:rPr>
            </w:pPr>
          </w:p>
          <w:p w14:paraId="616D856A" w14:textId="77777777" w:rsidR="004739FE" w:rsidRPr="00C54651" w:rsidRDefault="004739FE" w:rsidP="00552EE9">
            <w:pPr>
              <w:rPr>
                <w:rFonts w:ascii="Arial" w:hAnsi="Arial" w:cs="Arial"/>
              </w:rPr>
            </w:pPr>
          </w:p>
        </w:tc>
        <w:tc>
          <w:tcPr>
            <w:tcW w:w="1564" w:type="dxa"/>
          </w:tcPr>
          <w:p w14:paraId="41A416A3" w14:textId="77777777" w:rsidR="004739FE" w:rsidRPr="00C54651" w:rsidRDefault="004739FE" w:rsidP="00552EE9">
            <w:pPr>
              <w:rPr>
                <w:rFonts w:ascii="Arial" w:hAnsi="Arial" w:cs="Arial"/>
                <w:sz w:val="16"/>
                <w:szCs w:val="16"/>
              </w:rPr>
            </w:pPr>
          </w:p>
          <w:p w14:paraId="4F0550F8" w14:textId="77777777" w:rsidR="004739FE" w:rsidRPr="00C54651" w:rsidRDefault="004739FE" w:rsidP="00552EE9">
            <w:pPr>
              <w:rPr>
                <w:rFonts w:ascii="Arial" w:hAnsi="Arial" w:cs="Arial"/>
                <w:sz w:val="16"/>
                <w:szCs w:val="16"/>
              </w:rPr>
            </w:pPr>
          </w:p>
          <w:p w14:paraId="1A000733" w14:textId="77777777" w:rsidR="003B1FE1" w:rsidRPr="00C54651" w:rsidRDefault="003B1FE1" w:rsidP="00552EE9">
            <w:pPr>
              <w:rPr>
                <w:rFonts w:ascii="Arial" w:hAnsi="Arial" w:cs="Arial"/>
                <w:sz w:val="16"/>
                <w:szCs w:val="16"/>
              </w:rPr>
            </w:pPr>
          </w:p>
          <w:p w14:paraId="0E20DF7C" w14:textId="77777777" w:rsidR="004739FE" w:rsidRPr="00C54651" w:rsidRDefault="004739FE" w:rsidP="00552EE9">
            <w:pPr>
              <w:rPr>
                <w:rFonts w:ascii="Arial" w:hAnsi="Arial" w:cs="Arial"/>
                <w:sz w:val="16"/>
                <w:szCs w:val="16"/>
              </w:rPr>
            </w:pPr>
            <w:r w:rsidRPr="00C54651">
              <w:rPr>
                <w:rFonts w:ascii="Arial" w:hAnsi="Arial" w:cs="Arial"/>
                <w:sz w:val="16"/>
                <w:szCs w:val="16"/>
              </w:rPr>
              <w:t>Para 1.51</w:t>
            </w:r>
          </w:p>
        </w:tc>
        <w:tc>
          <w:tcPr>
            <w:tcW w:w="4598" w:type="dxa"/>
          </w:tcPr>
          <w:p w14:paraId="1E2A551E" w14:textId="77777777" w:rsidR="004739FE" w:rsidRPr="00C54651" w:rsidRDefault="004739FE" w:rsidP="00552EE9">
            <w:pPr>
              <w:rPr>
                <w:rFonts w:ascii="Arial" w:hAnsi="Arial" w:cs="Arial"/>
                <w:b/>
              </w:rPr>
            </w:pPr>
          </w:p>
        </w:tc>
      </w:tr>
      <w:tr w:rsidR="005944B2" w:rsidRPr="00C54651" w14:paraId="406639D2" w14:textId="77777777" w:rsidTr="003B1FE1">
        <w:tc>
          <w:tcPr>
            <w:tcW w:w="3080" w:type="dxa"/>
          </w:tcPr>
          <w:p w14:paraId="58FAB917" w14:textId="77777777" w:rsidR="005944B2" w:rsidRPr="00C54651" w:rsidRDefault="005944B2" w:rsidP="00552EE9">
            <w:pPr>
              <w:rPr>
                <w:rFonts w:ascii="Arial" w:hAnsi="Arial" w:cs="Arial"/>
              </w:rPr>
            </w:pPr>
          </w:p>
          <w:p w14:paraId="259B7F2C" w14:textId="77777777" w:rsidR="005944B2" w:rsidRPr="00C54651" w:rsidRDefault="005944B2" w:rsidP="00552EE9">
            <w:pPr>
              <w:rPr>
                <w:rFonts w:ascii="Arial" w:hAnsi="Arial" w:cs="Arial"/>
              </w:rPr>
            </w:pPr>
            <w:r w:rsidRPr="00C54651">
              <w:rPr>
                <w:rFonts w:ascii="Arial" w:hAnsi="Arial" w:cs="Arial"/>
              </w:rPr>
              <w:t>Other</w:t>
            </w:r>
          </w:p>
          <w:p w14:paraId="596A9054" w14:textId="77777777" w:rsidR="005944B2" w:rsidRPr="00C54651" w:rsidRDefault="005944B2" w:rsidP="00552EE9">
            <w:pPr>
              <w:rPr>
                <w:rFonts w:ascii="Arial" w:hAnsi="Arial" w:cs="Arial"/>
              </w:rPr>
            </w:pPr>
          </w:p>
          <w:p w14:paraId="682FBC15" w14:textId="77777777" w:rsidR="005944B2" w:rsidRPr="00C54651" w:rsidRDefault="005944B2" w:rsidP="00552EE9">
            <w:pPr>
              <w:rPr>
                <w:rFonts w:ascii="Arial" w:hAnsi="Arial" w:cs="Arial"/>
              </w:rPr>
            </w:pPr>
          </w:p>
        </w:tc>
        <w:tc>
          <w:tcPr>
            <w:tcW w:w="1564" w:type="dxa"/>
          </w:tcPr>
          <w:p w14:paraId="0A4F5C1B" w14:textId="77777777" w:rsidR="005944B2" w:rsidRPr="00C54651" w:rsidRDefault="005944B2" w:rsidP="00552EE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98" w:type="dxa"/>
          </w:tcPr>
          <w:p w14:paraId="218D2F8F" w14:textId="77777777" w:rsidR="005944B2" w:rsidRPr="00C54651" w:rsidRDefault="005944B2" w:rsidP="00552EE9">
            <w:pPr>
              <w:rPr>
                <w:rFonts w:ascii="Arial" w:hAnsi="Arial" w:cs="Arial"/>
                <w:b/>
              </w:rPr>
            </w:pPr>
          </w:p>
        </w:tc>
      </w:tr>
    </w:tbl>
    <w:p w14:paraId="2CC501F6" w14:textId="77777777" w:rsidR="005E43D8" w:rsidRPr="00C54651" w:rsidRDefault="005E43D8" w:rsidP="00E31FDE">
      <w:pPr>
        <w:spacing w:after="0" w:line="240" w:lineRule="auto"/>
        <w:rPr>
          <w:rFonts w:ascii="Arial" w:hAnsi="Arial" w:cs="Arial"/>
          <w:b/>
        </w:rPr>
      </w:pPr>
    </w:p>
    <w:p w14:paraId="1CE8F796" w14:textId="77777777" w:rsidR="00480FAE" w:rsidRPr="00C54651" w:rsidRDefault="00480FAE" w:rsidP="00480FAE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C54651">
        <w:rPr>
          <w:rFonts w:ascii="Arial" w:hAnsi="Arial" w:cs="Arial"/>
          <w:b/>
          <w:sz w:val="28"/>
          <w:szCs w:val="28"/>
        </w:rPr>
        <w:t>Reference and Administrative details</w:t>
      </w:r>
    </w:p>
    <w:p w14:paraId="306EF854" w14:textId="77777777" w:rsidR="00F40BC7" w:rsidRPr="00C54651" w:rsidRDefault="00F40BC7" w:rsidP="00480FAE">
      <w:pPr>
        <w:spacing w:after="0" w:line="240" w:lineRule="auto"/>
        <w:rPr>
          <w:rFonts w:ascii="Arial" w:hAnsi="Arial" w:cs="Arial"/>
          <w:b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3080"/>
        <w:gridCol w:w="6242"/>
      </w:tblGrid>
      <w:tr w:rsidR="00C54651" w:rsidRPr="00C54651" w14:paraId="36DDC203" w14:textId="77777777" w:rsidTr="00C54651">
        <w:tc>
          <w:tcPr>
            <w:tcW w:w="3080" w:type="dxa"/>
          </w:tcPr>
          <w:p w14:paraId="2C398941" w14:textId="77777777" w:rsidR="00C54651" w:rsidRPr="00C54651" w:rsidRDefault="00C54651" w:rsidP="00480FAE">
            <w:pPr>
              <w:rPr>
                <w:rFonts w:ascii="Arial" w:hAnsi="Arial" w:cs="Arial"/>
              </w:rPr>
            </w:pPr>
            <w:r w:rsidRPr="00C54651">
              <w:rPr>
                <w:rFonts w:ascii="Arial" w:hAnsi="Arial" w:cs="Arial"/>
              </w:rPr>
              <w:t>Charity name</w:t>
            </w:r>
          </w:p>
        </w:tc>
        <w:tc>
          <w:tcPr>
            <w:tcW w:w="6242" w:type="dxa"/>
          </w:tcPr>
          <w:p w14:paraId="36535B2E" w14:textId="7D7ECEF7" w:rsidR="00C54651" w:rsidRPr="00C54651" w:rsidRDefault="00AB6FD5" w:rsidP="00480F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Martlesham Brass</w:t>
            </w:r>
          </w:p>
        </w:tc>
      </w:tr>
      <w:tr w:rsidR="00C54651" w:rsidRPr="00C54651" w14:paraId="3C672834" w14:textId="77777777" w:rsidTr="00C54651">
        <w:tc>
          <w:tcPr>
            <w:tcW w:w="3080" w:type="dxa"/>
          </w:tcPr>
          <w:p w14:paraId="7468BFCF" w14:textId="77777777" w:rsidR="00C54651" w:rsidRPr="00C54651" w:rsidRDefault="00C54651" w:rsidP="00480FAE">
            <w:pPr>
              <w:rPr>
                <w:rFonts w:ascii="Arial" w:hAnsi="Arial" w:cs="Arial"/>
              </w:rPr>
            </w:pPr>
            <w:r w:rsidRPr="00C54651">
              <w:rPr>
                <w:rFonts w:ascii="Arial" w:hAnsi="Arial" w:cs="Arial"/>
              </w:rPr>
              <w:t>Other name the charity uses</w:t>
            </w:r>
          </w:p>
        </w:tc>
        <w:tc>
          <w:tcPr>
            <w:tcW w:w="6242" w:type="dxa"/>
          </w:tcPr>
          <w:p w14:paraId="7193566B" w14:textId="77777777" w:rsidR="00C54651" w:rsidRPr="00C54651" w:rsidRDefault="00C54651" w:rsidP="00480FAE">
            <w:pPr>
              <w:rPr>
                <w:rFonts w:ascii="Arial" w:hAnsi="Arial" w:cs="Arial"/>
              </w:rPr>
            </w:pPr>
          </w:p>
        </w:tc>
      </w:tr>
      <w:tr w:rsidR="00C54651" w:rsidRPr="00C54651" w14:paraId="4BD6CD52" w14:textId="77777777" w:rsidTr="00C54651">
        <w:tc>
          <w:tcPr>
            <w:tcW w:w="3080" w:type="dxa"/>
          </w:tcPr>
          <w:p w14:paraId="5C7E2AEE" w14:textId="77777777" w:rsidR="00C54651" w:rsidRPr="00C54651" w:rsidRDefault="00C54651" w:rsidP="00480FAE">
            <w:pPr>
              <w:rPr>
                <w:rFonts w:ascii="Arial" w:hAnsi="Arial" w:cs="Arial"/>
              </w:rPr>
            </w:pPr>
            <w:r w:rsidRPr="00C54651">
              <w:rPr>
                <w:rFonts w:ascii="Arial" w:hAnsi="Arial" w:cs="Arial"/>
              </w:rPr>
              <w:t>Registered charity number</w:t>
            </w:r>
          </w:p>
        </w:tc>
        <w:tc>
          <w:tcPr>
            <w:tcW w:w="6242" w:type="dxa"/>
          </w:tcPr>
          <w:p w14:paraId="6F41D6B5" w14:textId="6B3C0C07" w:rsidR="00C54651" w:rsidRPr="00C54651" w:rsidRDefault="006C1A5A" w:rsidP="00480F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1100922</w:t>
            </w:r>
          </w:p>
        </w:tc>
      </w:tr>
      <w:tr w:rsidR="00C54651" w:rsidRPr="00C54651" w14:paraId="2DCED643" w14:textId="77777777" w:rsidTr="00C54651">
        <w:trPr>
          <w:trHeight w:val="1231"/>
        </w:trPr>
        <w:tc>
          <w:tcPr>
            <w:tcW w:w="3080" w:type="dxa"/>
          </w:tcPr>
          <w:p w14:paraId="0A8FAE77" w14:textId="77777777" w:rsidR="00C54651" w:rsidRPr="00C54651" w:rsidRDefault="00C54651" w:rsidP="00480FAE">
            <w:pPr>
              <w:rPr>
                <w:rFonts w:ascii="Arial" w:hAnsi="Arial" w:cs="Arial"/>
              </w:rPr>
            </w:pPr>
            <w:r w:rsidRPr="00C54651">
              <w:rPr>
                <w:rFonts w:ascii="Arial" w:hAnsi="Arial" w:cs="Arial"/>
              </w:rPr>
              <w:t>Charity’s principal address</w:t>
            </w:r>
          </w:p>
        </w:tc>
        <w:tc>
          <w:tcPr>
            <w:tcW w:w="6242" w:type="dxa"/>
          </w:tcPr>
          <w:p w14:paraId="4524BF61" w14:textId="31A81387" w:rsidR="00C54651" w:rsidRPr="00C54651" w:rsidRDefault="006C1A5A" w:rsidP="00480F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 Park Close, Martlesham Heath, Ipswich IP5 3UJ</w:t>
            </w:r>
          </w:p>
        </w:tc>
      </w:tr>
      <w:tr w:rsidR="00C54651" w:rsidRPr="00C54651" w14:paraId="40D665DD" w14:textId="77777777" w:rsidTr="00C54651">
        <w:tc>
          <w:tcPr>
            <w:tcW w:w="3080" w:type="dxa"/>
          </w:tcPr>
          <w:p w14:paraId="72FEA300" w14:textId="77777777" w:rsidR="00C54651" w:rsidRPr="00C54651" w:rsidRDefault="00C54651" w:rsidP="00480FAE">
            <w:pPr>
              <w:rPr>
                <w:rFonts w:ascii="Arial" w:hAnsi="Arial" w:cs="Arial"/>
                <w:b/>
              </w:rPr>
            </w:pPr>
          </w:p>
        </w:tc>
        <w:tc>
          <w:tcPr>
            <w:tcW w:w="6242" w:type="dxa"/>
          </w:tcPr>
          <w:p w14:paraId="2DC02EF6" w14:textId="77777777" w:rsidR="00C54651" w:rsidRPr="00C54651" w:rsidRDefault="00C54651" w:rsidP="00480FAE">
            <w:pPr>
              <w:rPr>
                <w:rFonts w:ascii="Arial" w:hAnsi="Arial" w:cs="Arial"/>
                <w:b/>
              </w:rPr>
            </w:pPr>
          </w:p>
        </w:tc>
      </w:tr>
    </w:tbl>
    <w:p w14:paraId="7C0EA899" w14:textId="77777777" w:rsidR="00F40BC7" w:rsidRPr="00C54651" w:rsidRDefault="00F40BC7" w:rsidP="00480FAE">
      <w:pPr>
        <w:spacing w:after="0" w:line="240" w:lineRule="auto"/>
        <w:rPr>
          <w:rFonts w:ascii="Arial" w:hAnsi="Arial" w:cs="Arial"/>
          <w:b/>
        </w:rPr>
      </w:pPr>
    </w:p>
    <w:p w14:paraId="5966E333" w14:textId="42BF2E1F" w:rsidR="00A54DA2" w:rsidRDefault="00A54DA2"/>
    <w:tbl>
      <w:tblPr>
        <w:tblW w:w="114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58"/>
        <w:gridCol w:w="128"/>
        <w:gridCol w:w="575"/>
        <w:gridCol w:w="2128"/>
        <w:gridCol w:w="2272"/>
        <w:gridCol w:w="293"/>
        <w:gridCol w:w="2399"/>
        <w:gridCol w:w="2405"/>
        <w:gridCol w:w="718"/>
      </w:tblGrid>
      <w:tr w:rsidR="00E54621" w:rsidRPr="00C54651" w14:paraId="4238C821" w14:textId="77777777" w:rsidTr="00A54DA2">
        <w:trPr>
          <w:gridAfter w:val="1"/>
          <w:wAfter w:w="718" w:type="dxa"/>
          <w:jc w:val="center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5B2711D6" w14:textId="77777777" w:rsidR="00E54621" w:rsidRPr="00C54651" w:rsidRDefault="00E54621" w:rsidP="00E54621">
            <w:pPr>
              <w:spacing w:before="120" w:after="120" w:line="240" w:lineRule="auto"/>
              <w:rPr>
                <w:rFonts w:ascii="Arial" w:eastAsia="Times New Roman" w:hAnsi="Arial" w:cs="Arial"/>
                <w:b/>
                <w:szCs w:val="20"/>
                <w:lang w:eastAsia="en-GB"/>
              </w:rPr>
            </w:pPr>
          </w:p>
        </w:tc>
        <w:tc>
          <w:tcPr>
            <w:tcW w:w="1020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E437AE" w14:textId="77777777" w:rsidR="00E54621" w:rsidRPr="00C54651" w:rsidRDefault="00E54621" w:rsidP="00E54621">
            <w:pPr>
              <w:tabs>
                <w:tab w:val="left" w:pos="402"/>
              </w:tabs>
              <w:spacing w:before="120" w:after="120" w:line="240" w:lineRule="auto"/>
              <w:rPr>
                <w:rFonts w:ascii="Arial" w:eastAsia="Times New Roman" w:hAnsi="Arial" w:cs="Arial"/>
                <w:szCs w:val="20"/>
                <w:lang w:eastAsia="en-GB"/>
              </w:rPr>
            </w:pPr>
            <w:r w:rsidRPr="00C54651">
              <w:rPr>
                <w:rFonts w:ascii="Arial" w:eastAsia="Times New Roman" w:hAnsi="Arial" w:cs="Arial"/>
                <w:b/>
                <w:lang w:eastAsia="en-GB"/>
              </w:rPr>
              <w:t>Names of the charity trustees who manage the charity</w:t>
            </w:r>
          </w:p>
        </w:tc>
      </w:tr>
      <w:tr w:rsidR="00E54621" w:rsidRPr="00C54651" w14:paraId="7A285F95" w14:textId="77777777" w:rsidTr="00A54DA2">
        <w:trPr>
          <w:gridBefore w:val="2"/>
          <w:wBefore w:w="686" w:type="dxa"/>
          <w:cantSplit/>
          <w:jc w:val="center"/>
        </w:trPr>
        <w:tc>
          <w:tcPr>
            <w:tcW w:w="575" w:type="dxa"/>
            <w:tcBorders>
              <w:top w:val="nil"/>
              <w:left w:val="nil"/>
              <w:bottom w:val="nil"/>
            </w:tcBorders>
            <w:vAlign w:val="center"/>
          </w:tcPr>
          <w:p w14:paraId="1762837D" w14:textId="77777777" w:rsidR="00E54621" w:rsidRPr="00C54651" w:rsidRDefault="00E54621" w:rsidP="00E54621">
            <w:pPr>
              <w:numPr>
                <w:ilvl w:val="12"/>
                <w:numId w:val="0"/>
              </w:num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en-GB"/>
              </w:rPr>
            </w:pPr>
          </w:p>
        </w:tc>
        <w:tc>
          <w:tcPr>
            <w:tcW w:w="2128" w:type="dxa"/>
            <w:vAlign w:val="center"/>
          </w:tcPr>
          <w:p w14:paraId="395B22A9" w14:textId="77777777" w:rsidR="00E54621" w:rsidRPr="00C54651" w:rsidRDefault="00E54621" w:rsidP="00E54621">
            <w:pPr>
              <w:numPr>
                <w:ilvl w:val="12"/>
                <w:numId w:val="0"/>
              </w:num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en-GB"/>
              </w:rPr>
            </w:pPr>
            <w:r w:rsidRPr="00C54651">
              <w:rPr>
                <w:rFonts w:ascii="Arial" w:eastAsia="Times New Roman" w:hAnsi="Arial" w:cs="Arial"/>
                <w:b/>
                <w:sz w:val="18"/>
                <w:szCs w:val="18"/>
                <w:lang w:eastAsia="en-GB"/>
              </w:rPr>
              <w:t>Trustee name</w:t>
            </w:r>
          </w:p>
        </w:tc>
        <w:tc>
          <w:tcPr>
            <w:tcW w:w="2272" w:type="dxa"/>
            <w:vAlign w:val="center"/>
          </w:tcPr>
          <w:p w14:paraId="784D7579" w14:textId="77777777" w:rsidR="00E54621" w:rsidRPr="00C54651" w:rsidRDefault="00E54621" w:rsidP="00E54621">
            <w:pPr>
              <w:numPr>
                <w:ilvl w:val="12"/>
                <w:numId w:val="0"/>
              </w:num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en-GB"/>
              </w:rPr>
            </w:pPr>
            <w:r w:rsidRPr="00C54651">
              <w:rPr>
                <w:rFonts w:ascii="Arial" w:eastAsia="Times New Roman" w:hAnsi="Arial" w:cs="Arial"/>
                <w:b/>
                <w:sz w:val="18"/>
                <w:szCs w:val="18"/>
                <w:lang w:eastAsia="en-GB"/>
              </w:rPr>
              <w:t>Office (if any)</w:t>
            </w:r>
          </w:p>
        </w:tc>
        <w:tc>
          <w:tcPr>
            <w:tcW w:w="2692" w:type="dxa"/>
            <w:gridSpan w:val="2"/>
            <w:tcBorders>
              <w:right w:val="nil"/>
            </w:tcBorders>
            <w:vAlign w:val="center"/>
          </w:tcPr>
          <w:p w14:paraId="4EA0991E" w14:textId="77777777" w:rsidR="00E54621" w:rsidRPr="00C54651" w:rsidRDefault="00E54621" w:rsidP="00E54621">
            <w:pPr>
              <w:numPr>
                <w:ilvl w:val="12"/>
                <w:numId w:val="0"/>
              </w:num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en-GB"/>
              </w:rPr>
            </w:pPr>
            <w:r w:rsidRPr="00C54651">
              <w:rPr>
                <w:rFonts w:ascii="Arial" w:eastAsia="Times New Roman" w:hAnsi="Arial" w:cs="Arial"/>
                <w:b/>
                <w:sz w:val="18"/>
                <w:szCs w:val="18"/>
                <w:lang w:eastAsia="en-GB"/>
              </w:rPr>
              <w:t>Dates acted if not for whole year</w:t>
            </w:r>
          </w:p>
        </w:tc>
        <w:tc>
          <w:tcPr>
            <w:tcW w:w="3123" w:type="dxa"/>
            <w:gridSpan w:val="2"/>
            <w:vAlign w:val="center"/>
          </w:tcPr>
          <w:p w14:paraId="021EFEFA" w14:textId="77777777" w:rsidR="00E54621" w:rsidRPr="00C54651" w:rsidRDefault="00E54621" w:rsidP="00E54621">
            <w:pPr>
              <w:numPr>
                <w:ilvl w:val="12"/>
                <w:numId w:val="0"/>
              </w:num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en-GB"/>
              </w:rPr>
            </w:pPr>
            <w:r w:rsidRPr="00C54651">
              <w:rPr>
                <w:rFonts w:ascii="Arial" w:eastAsia="Times New Roman" w:hAnsi="Arial" w:cs="Arial"/>
                <w:b/>
                <w:sz w:val="18"/>
                <w:szCs w:val="18"/>
                <w:lang w:eastAsia="en-GB"/>
              </w:rPr>
              <w:t>Name of person (or body) entitled to appoint trustee (if any)</w:t>
            </w:r>
          </w:p>
        </w:tc>
      </w:tr>
      <w:tr w:rsidR="00E54621" w:rsidRPr="00C54651" w14:paraId="1B9AF3B6" w14:textId="77777777" w:rsidTr="00A54DA2">
        <w:trPr>
          <w:gridBefore w:val="2"/>
          <w:wBefore w:w="686" w:type="dxa"/>
          <w:cantSplit/>
          <w:jc w:val="center"/>
        </w:trPr>
        <w:tc>
          <w:tcPr>
            <w:tcW w:w="575" w:type="dxa"/>
            <w:tcBorders>
              <w:top w:val="nil"/>
              <w:left w:val="nil"/>
              <w:bottom w:val="nil"/>
            </w:tcBorders>
            <w:vAlign w:val="center"/>
          </w:tcPr>
          <w:p w14:paraId="79E7E21F" w14:textId="77777777" w:rsidR="00E54621" w:rsidRPr="00C54651" w:rsidRDefault="00E54621" w:rsidP="00E54621">
            <w:pPr>
              <w:numPr>
                <w:ilvl w:val="12"/>
                <w:numId w:val="0"/>
              </w:numPr>
              <w:spacing w:before="40" w:after="40" w:line="240" w:lineRule="auto"/>
              <w:jc w:val="right"/>
              <w:rPr>
                <w:rFonts w:ascii="Arial" w:eastAsia="Times New Roman" w:hAnsi="Arial" w:cs="Arial"/>
                <w:lang w:eastAsia="en-GB"/>
              </w:rPr>
            </w:pPr>
            <w:r w:rsidRPr="00C54651">
              <w:rPr>
                <w:rFonts w:ascii="Arial" w:eastAsia="Times New Roman" w:hAnsi="Arial" w:cs="Arial"/>
                <w:lang w:eastAsia="en-GB"/>
              </w:rPr>
              <w:t>1</w:t>
            </w:r>
            <w:r w:rsidRPr="00C54651">
              <w:rPr>
                <w:rFonts w:ascii="Arial" w:eastAsia="Times New Roman" w:hAnsi="Arial" w:cs="Arial"/>
                <w:vanish/>
                <w:lang w:eastAsia="en-GB"/>
              </w:rPr>
              <w:t xml:space="preserve"> </w:t>
            </w:r>
          </w:p>
        </w:tc>
        <w:tc>
          <w:tcPr>
            <w:tcW w:w="2128" w:type="dxa"/>
          </w:tcPr>
          <w:p w14:paraId="4FDAADEE" w14:textId="35224EA6" w:rsidR="00E54621" w:rsidRPr="00C54651" w:rsidRDefault="00257086" w:rsidP="00E54621">
            <w:pPr>
              <w:numPr>
                <w:ilvl w:val="12"/>
                <w:numId w:val="0"/>
              </w:numPr>
              <w:spacing w:before="40" w:after="4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Matthew Aldous</w:t>
            </w:r>
          </w:p>
        </w:tc>
        <w:tc>
          <w:tcPr>
            <w:tcW w:w="2272" w:type="dxa"/>
          </w:tcPr>
          <w:p w14:paraId="134F683E" w14:textId="7EE25F80" w:rsidR="00E54621" w:rsidRPr="00C54651" w:rsidRDefault="00257086" w:rsidP="00E54621">
            <w:pPr>
              <w:numPr>
                <w:ilvl w:val="12"/>
                <w:numId w:val="0"/>
              </w:numPr>
              <w:spacing w:before="40" w:after="4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Chair</w:t>
            </w:r>
          </w:p>
        </w:tc>
        <w:tc>
          <w:tcPr>
            <w:tcW w:w="2692" w:type="dxa"/>
            <w:gridSpan w:val="2"/>
            <w:tcBorders>
              <w:right w:val="nil"/>
            </w:tcBorders>
          </w:tcPr>
          <w:p w14:paraId="685ED1C3" w14:textId="77777777" w:rsidR="00E54621" w:rsidRPr="00C54651" w:rsidRDefault="00E54621" w:rsidP="00E54621">
            <w:pPr>
              <w:numPr>
                <w:ilvl w:val="12"/>
                <w:numId w:val="0"/>
              </w:numPr>
              <w:spacing w:before="40" w:after="4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3123" w:type="dxa"/>
            <w:gridSpan w:val="2"/>
          </w:tcPr>
          <w:p w14:paraId="18A20B5F" w14:textId="0C72E954" w:rsidR="00E54621" w:rsidRPr="00C54651" w:rsidRDefault="00257086" w:rsidP="00E54621">
            <w:pPr>
              <w:numPr>
                <w:ilvl w:val="12"/>
                <w:numId w:val="0"/>
              </w:numPr>
              <w:spacing w:before="40" w:after="4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Martlesham Brass members</w:t>
            </w:r>
          </w:p>
        </w:tc>
      </w:tr>
      <w:tr w:rsidR="00E54621" w:rsidRPr="00C54651" w14:paraId="4FAE38AF" w14:textId="77777777" w:rsidTr="00257086">
        <w:trPr>
          <w:gridBefore w:val="2"/>
          <w:wBefore w:w="686" w:type="dxa"/>
          <w:cantSplit/>
          <w:jc w:val="center"/>
        </w:trPr>
        <w:tc>
          <w:tcPr>
            <w:tcW w:w="575" w:type="dxa"/>
            <w:tcBorders>
              <w:top w:val="nil"/>
              <w:left w:val="nil"/>
              <w:bottom w:val="nil"/>
            </w:tcBorders>
            <w:vAlign w:val="center"/>
          </w:tcPr>
          <w:p w14:paraId="22844970" w14:textId="77777777" w:rsidR="00E54621" w:rsidRPr="00C54651" w:rsidRDefault="00E54621" w:rsidP="00E54621">
            <w:pPr>
              <w:numPr>
                <w:ilvl w:val="12"/>
                <w:numId w:val="0"/>
              </w:numPr>
              <w:spacing w:before="40" w:after="40" w:line="240" w:lineRule="auto"/>
              <w:jc w:val="right"/>
              <w:rPr>
                <w:rFonts w:ascii="Arial" w:eastAsia="Times New Roman" w:hAnsi="Arial" w:cs="Arial"/>
                <w:lang w:eastAsia="en-GB"/>
              </w:rPr>
            </w:pPr>
            <w:r w:rsidRPr="00C54651">
              <w:rPr>
                <w:rFonts w:ascii="Arial" w:eastAsia="Times New Roman" w:hAnsi="Arial" w:cs="Arial"/>
                <w:lang w:eastAsia="en-GB"/>
              </w:rPr>
              <w:t>2</w:t>
            </w:r>
          </w:p>
        </w:tc>
        <w:tc>
          <w:tcPr>
            <w:tcW w:w="2128" w:type="dxa"/>
          </w:tcPr>
          <w:p w14:paraId="480209A1" w14:textId="7AC3B669" w:rsidR="00E54621" w:rsidRPr="00C54651" w:rsidRDefault="00257086" w:rsidP="00E54621">
            <w:pPr>
              <w:numPr>
                <w:ilvl w:val="12"/>
                <w:numId w:val="0"/>
              </w:numPr>
              <w:spacing w:before="40" w:after="4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Elizabeth Benyon</w:t>
            </w:r>
          </w:p>
        </w:tc>
        <w:tc>
          <w:tcPr>
            <w:tcW w:w="2565" w:type="dxa"/>
            <w:gridSpan w:val="2"/>
          </w:tcPr>
          <w:p w14:paraId="11384B52" w14:textId="5CDF4EED" w:rsidR="00E54621" w:rsidRPr="00C54651" w:rsidRDefault="00257086" w:rsidP="00E54621">
            <w:pPr>
              <w:numPr>
                <w:ilvl w:val="12"/>
                <w:numId w:val="0"/>
              </w:numPr>
              <w:spacing w:before="40" w:after="4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Secretary &amp; Membership Secretary</w:t>
            </w:r>
          </w:p>
        </w:tc>
        <w:tc>
          <w:tcPr>
            <w:tcW w:w="2399" w:type="dxa"/>
            <w:tcBorders>
              <w:right w:val="nil"/>
            </w:tcBorders>
          </w:tcPr>
          <w:p w14:paraId="37AE367F" w14:textId="77777777" w:rsidR="00E54621" w:rsidRPr="00C54651" w:rsidRDefault="00E54621" w:rsidP="00E54621">
            <w:pPr>
              <w:numPr>
                <w:ilvl w:val="12"/>
                <w:numId w:val="0"/>
              </w:numPr>
              <w:spacing w:before="40" w:after="4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3123" w:type="dxa"/>
            <w:gridSpan w:val="2"/>
          </w:tcPr>
          <w:p w14:paraId="316D7856" w14:textId="4193281C" w:rsidR="00E54621" w:rsidRPr="00C54651" w:rsidRDefault="00257086" w:rsidP="00E54621">
            <w:pPr>
              <w:numPr>
                <w:ilvl w:val="12"/>
                <w:numId w:val="0"/>
              </w:numPr>
              <w:spacing w:before="40" w:after="4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 xml:space="preserve">Martlesham Brass </w:t>
            </w:r>
            <w:r w:rsidR="0091369A">
              <w:rPr>
                <w:rFonts w:ascii="Arial" w:eastAsia="Times New Roman" w:hAnsi="Arial" w:cs="Arial"/>
                <w:lang w:eastAsia="en-GB"/>
              </w:rPr>
              <w:t>m</w:t>
            </w:r>
            <w:r>
              <w:rPr>
                <w:rFonts w:ascii="Arial" w:eastAsia="Times New Roman" w:hAnsi="Arial" w:cs="Arial"/>
                <w:lang w:eastAsia="en-GB"/>
              </w:rPr>
              <w:t>embers</w:t>
            </w:r>
          </w:p>
        </w:tc>
      </w:tr>
      <w:tr w:rsidR="00E54621" w:rsidRPr="00C54651" w14:paraId="5029B2C9" w14:textId="77777777" w:rsidTr="00A54DA2">
        <w:trPr>
          <w:gridBefore w:val="2"/>
          <w:wBefore w:w="686" w:type="dxa"/>
          <w:cantSplit/>
          <w:jc w:val="center"/>
        </w:trPr>
        <w:tc>
          <w:tcPr>
            <w:tcW w:w="575" w:type="dxa"/>
            <w:tcBorders>
              <w:top w:val="nil"/>
              <w:left w:val="nil"/>
              <w:bottom w:val="nil"/>
            </w:tcBorders>
            <w:vAlign w:val="center"/>
          </w:tcPr>
          <w:p w14:paraId="76C9A145" w14:textId="38F9AE5E" w:rsidR="00E54621" w:rsidRPr="00C54651" w:rsidRDefault="006845C4" w:rsidP="00E54621">
            <w:pPr>
              <w:numPr>
                <w:ilvl w:val="12"/>
                <w:numId w:val="0"/>
              </w:numPr>
              <w:spacing w:before="40" w:after="40" w:line="240" w:lineRule="auto"/>
              <w:jc w:val="right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3</w:t>
            </w:r>
          </w:p>
        </w:tc>
        <w:tc>
          <w:tcPr>
            <w:tcW w:w="2128" w:type="dxa"/>
          </w:tcPr>
          <w:p w14:paraId="303CC941" w14:textId="051518F4" w:rsidR="00E54621" w:rsidRPr="00C54651" w:rsidRDefault="00257086" w:rsidP="00E54621">
            <w:pPr>
              <w:numPr>
                <w:ilvl w:val="12"/>
                <w:numId w:val="0"/>
              </w:numPr>
              <w:spacing w:before="40" w:after="4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Mary Aldous</w:t>
            </w:r>
          </w:p>
        </w:tc>
        <w:tc>
          <w:tcPr>
            <w:tcW w:w="2272" w:type="dxa"/>
          </w:tcPr>
          <w:p w14:paraId="27019FC0" w14:textId="0C68B3D9" w:rsidR="00E54621" w:rsidRPr="00C54651" w:rsidRDefault="00257086" w:rsidP="00E54621">
            <w:pPr>
              <w:numPr>
                <w:ilvl w:val="12"/>
                <w:numId w:val="0"/>
              </w:numPr>
              <w:spacing w:before="40" w:after="4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Booking Secretary &amp; Assistant Secretary</w:t>
            </w:r>
          </w:p>
        </w:tc>
        <w:tc>
          <w:tcPr>
            <w:tcW w:w="2692" w:type="dxa"/>
            <w:gridSpan w:val="2"/>
            <w:tcBorders>
              <w:right w:val="nil"/>
            </w:tcBorders>
          </w:tcPr>
          <w:p w14:paraId="045A5A20" w14:textId="77777777" w:rsidR="00E54621" w:rsidRPr="00C54651" w:rsidRDefault="00E54621" w:rsidP="00E54621">
            <w:pPr>
              <w:numPr>
                <w:ilvl w:val="12"/>
                <w:numId w:val="0"/>
              </w:numPr>
              <w:spacing w:before="40" w:after="4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3123" w:type="dxa"/>
            <w:gridSpan w:val="2"/>
          </w:tcPr>
          <w:p w14:paraId="19403B25" w14:textId="6FC01847" w:rsidR="00E54621" w:rsidRPr="00C54651" w:rsidRDefault="00257086" w:rsidP="00E54621">
            <w:pPr>
              <w:numPr>
                <w:ilvl w:val="12"/>
                <w:numId w:val="0"/>
              </w:numPr>
              <w:spacing w:before="40" w:after="4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 xml:space="preserve">Martlesham Brass </w:t>
            </w:r>
            <w:r w:rsidR="0091369A">
              <w:rPr>
                <w:rFonts w:ascii="Arial" w:eastAsia="Times New Roman" w:hAnsi="Arial" w:cs="Arial"/>
                <w:lang w:eastAsia="en-GB"/>
              </w:rPr>
              <w:t>m</w:t>
            </w:r>
            <w:r>
              <w:rPr>
                <w:rFonts w:ascii="Arial" w:eastAsia="Times New Roman" w:hAnsi="Arial" w:cs="Arial"/>
                <w:lang w:eastAsia="en-GB"/>
              </w:rPr>
              <w:t>embers</w:t>
            </w:r>
          </w:p>
        </w:tc>
      </w:tr>
      <w:tr w:rsidR="00E54621" w:rsidRPr="00C54651" w14:paraId="3C8FBE3C" w14:textId="77777777" w:rsidTr="00A54DA2">
        <w:trPr>
          <w:gridBefore w:val="2"/>
          <w:wBefore w:w="686" w:type="dxa"/>
          <w:cantSplit/>
          <w:jc w:val="center"/>
        </w:trPr>
        <w:tc>
          <w:tcPr>
            <w:tcW w:w="575" w:type="dxa"/>
            <w:tcBorders>
              <w:top w:val="nil"/>
              <w:left w:val="nil"/>
              <w:bottom w:val="nil"/>
            </w:tcBorders>
            <w:vAlign w:val="center"/>
          </w:tcPr>
          <w:p w14:paraId="6ABCB9A2" w14:textId="54CD4569" w:rsidR="00E54621" w:rsidRPr="00C54651" w:rsidRDefault="006845C4" w:rsidP="00E54621">
            <w:pPr>
              <w:numPr>
                <w:ilvl w:val="12"/>
                <w:numId w:val="0"/>
              </w:numPr>
              <w:spacing w:before="40" w:after="40" w:line="240" w:lineRule="auto"/>
              <w:jc w:val="right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4</w:t>
            </w:r>
          </w:p>
        </w:tc>
        <w:tc>
          <w:tcPr>
            <w:tcW w:w="2128" w:type="dxa"/>
          </w:tcPr>
          <w:p w14:paraId="652A7C47" w14:textId="1172E645" w:rsidR="00E54621" w:rsidRPr="00C54651" w:rsidRDefault="00257086" w:rsidP="00E54621">
            <w:pPr>
              <w:numPr>
                <w:ilvl w:val="12"/>
                <w:numId w:val="0"/>
              </w:numPr>
              <w:spacing w:before="40" w:after="4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Elizabeth Howard</w:t>
            </w:r>
          </w:p>
        </w:tc>
        <w:tc>
          <w:tcPr>
            <w:tcW w:w="2272" w:type="dxa"/>
          </w:tcPr>
          <w:p w14:paraId="29EE965F" w14:textId="529AFFE6" w:rsidR="00E54621" w:rsidRPr="00C54651" w:rsidRDefault="00257086" w:rsidP="00E54621">
            <w:pPr>
              <w:numPr>
                <w:ilvl w:val="12"/>
                <w:numId w:val="0"/>
              </w:numPr>
              <w:spacing w:before="40" w:after="4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Publicity Secretary</w:t>
            </w:r>
          </w:p>
        </w:tc>
        <w:tc>
          <w:tcPr>
            <w:tcW w:w="2692" w:type="dxa"/>
            <w:gridSpan w:val="2"/>
            <w:tcBorders>
              <w:right w:val="nil"/>
            </w:tcBorders>
          </w:tcPr>
          <w:p w14:paraId="410B878A" w14:textId="77777777" w:rsidR="00E54621" w:rsidRPr="00C54651" w:rsidRDefault="00E54621" w:rsidP="00E54621">
            <w:pPr>
              <w:numPr>
                <w:ilvl w:val="12"/>
                <w:numId w:val="0"/>
              </w:numPr>
              <w:spacing w:before="40" w:after="4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3123" w:type="dxa"/>
            <w:gridSpan w:val="2"/>
          </w:tcPr>
          <w:p w14:paraId="725B887B" w14:textId="6BD3DF66" w:rsidR="00E54621" w:rsidRPr="00C54651" w:rsidRDefault="00257086" w:rsidP="00E54621">
            <w:pPr>
              <w:numPr>
                <w:ilvl w:val="12"/>
                <w:numId w:val="0"/>
              </w:numPr>
              <w:spacing w:before="40" w:after="4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 xml:space="preserve">Martlesham Brass </w:t>
            </w:r>
            <w:r w:rsidR="0091369A">
              <w:rPr>
                <w:rFonts w:ascii="Arial" w:eastAsia="Times New Roman" w:hAnsi="Arial" w:cs="Arial"/>
                <w:lang w:eastAsia="en-GB"/>
              </w:rPr>
              <w:t>m</w:t>
            </w:r>
            <w:r>
              <w:rPr>
                <w:rFonts w:ascii="Arial" w:eastAsia="Times New Roman" w:hAnsi="Arial" w:cs="Arial"/>
                <w:lang w:eastAsia="en-GB"/>
              </w:rPr>
              <w:t>embers</w:t>
            </w:r>
          </w:p>
        </w:tc>
      </w:tr>
      <w:tr w:rsidR="00E54621" w:rsidRPr="00C54651" w14:paraId="6620A7D0" w14:textId="77777777" w:rsidTr="00A54DA2">
        <w:trPr>
          <w:gridBefore w:val="2"/>
          <w:wBefore w:w="686" w:type="dxa"/>
          <w:cantSplit/>
          <w:jc w:val="center"/>
        </w:trPr>
        <w:tc>
          <w:tcPr>
            <w:tcW w:w="575" w:type="dxa"/>
            <w:tcBorders>
              <w:top w:val="nil"/>
              <w:left w:val="nil"/>
              <w:bottom w:val="nil"/>
            </w:tcBorders>
            <w:vAlign w:val="center"/>
          </w:tcPr>
          <w:p w14:paraId="7181DED5" w14:textId="52557A9C" w:rsidR="00E54621" w:rsidRPr="00C54651" w:rsidRDefault="006845C4" w:rsidP="00E54621">
            <w:pPr>
              <w:numPr>
                <w:ilvl w:val="12"/>
                <w:numId w:val="0"/>
              </w:numPr>
              <w:spacing w:before="40" w:after="40" w:line="240" w:lineRule="auto"/>
              <w:jc w:val="right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5</w:t>
            </w:r>
          </w:p>
        </w:tc>
        <w:tc>
          <w:tcPr>
            <w:tcW w:w="2128" w:type="dxa"/>
          </w:tcPr>
          <w:p w14:paraId="1E4E85D2" w14:textId="364F398F" w:rsidR="00E54621" w:rsidRPr="00C54651" w:rsidRDefault="00257086" w:rsidP="00E54621">
            <w:pPr>
              <w:numPr>
                <w:ilvl w:val="12"/>
                <w:numId w:val="0"/>
              </w:numPr>
              <w:spacing w:before="40" w:after="4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Christopher Howard</w:t>
            </w:r>
          </w:p>
        </w:tc>
        <w:tc>
          <w:tcPr>
            <w:tcW w:w="2272" w:type="dxa"/>
          </w:tcPr>
          <w:p w14:paraId="45708741" w14:textId="70C90E7D" w:rsidR="00E54621" w:rsidRPr="00C54651" w:rsidRDefault="00257086" w:rsidP="00E54621">
            <w:pPr>
              <w:numPr>
                <w:ilvl w:val="12"/>
                <w:numId w:val="0"/>
              </w:numPr>
              <w:spacing w:before="40" w:after="4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 xml:space="preserve">Treasurer &amp; Social/Fundraising </w:t>
            </w:r>
            <w:r w:rsidR="00AB006A">
              <w:rPr>
                <w:rFonts w:ascii="Arial" w:eastAsia="Times New Roman" w:hAnsi="Arial" w:cs="Arial"/>
                <w:lang w:eastAsia="en-GB"/>
              </w:rPr>
              <w:t>committee rep.</w:t>
            </w:r>
          </w:p>
        </w:tc>
        <w:tc>
          <w:tcPr>
            <w:tcW w:w="2692" w:type="dxa"/>
            <w:gridSpan w:val="2"/>
            <w:tcBorders>
              <w:right w:val="nil"/>
            </w:tcBorders>
          </w:tcPr>
          <w:p w14:paraId="0901AAC6" w14:textId="77777777" w:rsidR="00E54621" w:rsidRPr="00C54651" w:rsidRDefault="00E54621" w:rsidP="00E54621">
            <w:pPr>
              <w:numPr>
                <w:ilvl w:val="12"/>
                <w:numId w:val="0"/>
              </w:numPr>
              <w:spacing w:before="40" w:after="4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3123" w:type="dxa"/>
            <w:gridSpan w:val="2"/>
          </w:tcPr>
          <w:p w14:paraId="20011F76" w14:textId="572988EE" w:rsidR="00E54621" w:rsidRPr="00C54651" w:rsidRDefault="00257086" w:rsidP="00E54621">
            <w:pPr>
              <w:numPr>
                <w:ilvl w:val="12"/>
                <w:numId w:val="0"/>
              </w:numPr>
              <w:spacing w:before="40" w:after="4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Martlesham Brass members</w:t>
            </w:r>
          </w:p>
        </w:tc>
      </w:tr>
      <w:tr w:rsidR="00E54621" w:rsidRPr="00C54651" w14:paraId="7E05DCD3" w14:textId="77777777" w:rsidTr="00A54DA2">
        <w:trPr>
          <w:gridBefore w:val="2"/>
          <w:wBefore w:w="686" w:type="dxa"/>
          <w:cantSplit/>
          <w:jc w:val="center"/>
        </w:trPr>
        <w:tc>
          <w:tcPr>
            <w:tcW w:w="575" w:type="dxa"/>
            <w:tcBorders>
              <w:top w:val="nil"/>
              <w:left w:val="nil"/>
              <w:bottom w:val="nil"/>
            </w:tcBorders>
            <w:vAlign w:val="center"/>
          </w:tcPr>
          <w:p w14:paraId="0DD2CE60" w14:textId="1F8FBE31" w:rsidR="00E54621" w:rsidRPr="00C54651" w:rsidRDefault="006845C4" w:rsidP="00E54621">
            <w:pPr>
              <w:numPr>
                <w:ilvl w:val="12"/>
                <w:numId w:val="0"/>
              </w:numPr>
              <w:spacing w:before="40" w:after="40" w:line="240" w:lineRule="auto"/>
              <w:jc w:val="right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6</w:t>
            </w:r>
          </w:p>
        </w:tc>
        <w:tc>
          <w:tcPr>
            <w:tcW w:w="2128" w:type="dxa"/>
          </w:tcPr>
          <w:p w14:paraId="6B43FD5B" w14:textId="059CE283" w:rsidR="00E54621" w:rsidRPr="00C54651" w:rsidRDefault="00257086" w:rsidP="00E54621">
            <w:pPr>
              <w:numPr>
                <w:ilvl w:val="12"/>
                <w:numId w:val="0"/>
              </w:numPr>
              <w:spacing w:before="40" w:after="4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Paul Benyon</w:t>
            </w:r>
          </w:p>
        </w:tc>
        <w:tc>
          <w:tcPr>
            <w:tcW w:w="2272" w:type="dxa"/>
          </w:tcPr>
          <w:p w14:paraId="2A5B8D03" w14:textId="3E023669" w:rsidR="00E54621" w:rsidRPr="00C54651" w:rsidRDefault="00257086" w:rsidP="00E54621">
            <w:pPr>
              <w:numPr>
                <w:ilvl w:val="12"/>
                <w:numId w:val="0"/>
              </w:numPr>
              <w:spacing w:before="40" w:after="4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Band Leader</w:t>
            </w:r>
          </w:p>
        </w:tc>
        <w:tc>
          <w:tcPr>
            <w:tcW w:w="2692" w:type="dxa"/>
            <w:gridSpan w:val="2"/>
            <w:tcBorders>
              <w:right w:val="nil"/>
            </w:tcBorders>
          </w:tcPr>
          <w:p w14:paraId="153D76CC" w14:textId="77777777" w:rsidR="00E54621" w:rsidRPr="00C54651" w:rsidRDefault="00E54621" w:rsidP="00E54621">
            <w:pPr>
              <w:numPr>
                <w:ilvl w:val="12"/>
                <w:numId w:val="0"/>
              </w:numPr>
              <w:spacing w:before="40" w:after="4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3123" w:type="dxa"/>
            <w:gridSpan w:val="2"/>
            <w:tcBorders>
              <w:bottom w:val="nil"/>
            </w:tcBorders>
          </w:tcPr>
          <w:p w14:paraId="72032741" w14:textId="4A3AD8A7" w:rsidR="00E54621" w:rsidRPr="00C54651" w:rsidRDefault="00876E44" w:rsidP="00E54621">
            <w:pPr>
              <w:numPr>
                <w:ilvl w:val="12"/>
                <w:numId w:val="0"/>
              </w:numPr>
              <w:spacing w:before="40" w:after="4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Martlesham Brass members</w:t>
            </w:r>
          </w:p>
        </w:tc>
      </w:tr>
      <w:tr w:rsidR="00E54621" w:rsidRPr="00C54651" w14:paraId="2DA70E84" w14:textId="77777777" w:rsidTr="00A54DA2">
        <w:trPr>
          <w:gridBefore w:val="2"/>
          <w:wBefore w:w="686" w:type="dxa"/>
          <w:cantSplit/>
          <w:jc w:val="center"/>
        </w:trPr>
        <w:tc>
          <w:tcPr>
            <w:tcW w:w="575" w:type="dxa"/>
            <w:tcBorders>
              <w:top w:val="nil"/>
              <w:left w:val="nil"/>
              <w:bottom w:val="nil"/>
            </w:tcBorders>
            <w:vAlign w:val="center"/>
          </w:tcPr>
          <w:p w14:paraId="41F5805D" w14:textId="18C9ACED" w:rsidR="00E54621" w:rsidRPr="00C54651" w:rsidRDefault="006845C4" w:rsidP="00E54621">
            <w:pPr>
              <w:numPr>
                <w:ilvl w:val="12"/>
                <w:numId w:val="0"/>
              </w:numPr>
              <w:spacing w:before="40" w:after="40" w:line="240" w:lineRule="auto"/>
              <w:jc w:val="right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7</w:t>
            </w:r>
          </w:p>
        </w:tc>
        <w:tc>
          <w:tcPr>
            <w:tcW w:w="2128" w:type="dxa"/>
          </w:tcPr>
          <w:p w14:paraId="024A576A" w14:textId="79A35136" w:rsidR="00E54621" w:rsidRPr="00C54651" w:rsidRDefault="00257086" w:rsidP="00E54621">
            <w:pPr>
              <w:numPr>
                <w:ilvl w:val="12"/>
                <w:numId w:val="0"/>
              </w:numPr>
              <w:spacing w:before="40" w:after="4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Adam Cable</w:t>
            </w:r>
          </w:p>
        </w:tc>
        <w:tc>
          <w:tcPr>
            <w:tcW w:w="2272" w:type="dxa"/>
          </w:tcPr>
          <w:p w14:paraId="790838FF" w14:textId="6E6B6D87" w:rsidR="00E54621" w:rsidRPr="00C54651" w:rsidRDefault="00257086" w:rsidP="00E54621">
            <w:pPr>
              <w:numPr>
                <w:ilvl w:val="12"/>
                <w:numId w:val="0"/>
              </w:numPr>
              <w:spacing w:before="40" w:after="4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Band Leader</w:t>
            </w:r>
          </w:p>
        </w:tc>
        <w:tc>
          <w:tcPr>
            <w:tcW w:w="2692" w:type="dxa"/>
            <w:gridSpan w:val="2"/>
            <w:tcBorders>
              <w:right w:val="nil"/>
            </w:tcBorders>
          </w:tcPr>
          <w:p w14:paraId="4B7F9762" w14:textId="77777777" w:rsidR="00E54621" w:rsidRPr="00C54651" w:rsidRDefault="00E54621" w:rsidP="00E54621">
            <w:pPr>
              <w:numPr>
                <w:ilvl w:val="12"/>
                <w:numId w:val="0"/>
              </w:numPr>
              <w:spacing w:before="40" w:after="4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3123" w:type="dxa"/>
            <w:gridSpan w:val="2"/>
            <w:tcBorders>
              <w:bottom w:val="single" w:sz="4" w:space="0" w:color="auto"/>
            </w:tcBorders>
          </w:tcPr>
          <w:p w14:paraId="78DF6809" w14:textId="4DC95084" w:rsidR="00E54621" w:rsidRPr="00C54651" w:rsidRDefault="00876E44" w:rsidP="00E54621">
            <w:pPr>
              <w:numPr>
                <w:ilvl w:val="12"/>
                <w:numId w:val="0"/>
              </w:numPr>
              <w:spacing w:before="40" w:after="4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Martlesham Brass members</w:t>
            </w:r>
          </w:p>
        </w:tc>
      </w:tr>
      <w:tr w:rsidR="00E54621" w:rsidRPr="00C54651" w14:paraId="1E5E4619" w14:textId="77777777" w:rsidTr="00A54DA2">
        <w:trPr>
          <w:gridBefore w:val="2"/>
          <w:wBefore w:w="686" w:type="dxa"/>
          <w:cantSplit/>
          <w:jc w:val="center"/>
        </w:trPr>
        <w:tc>
          <w:tcPr>
            <w:tcW w:w="575" w:type="dxa"/>
            <w:tcBorders>
              <w:top w:val="nil"/>
              <w:left w:val="nil"/>
              <w:bottom w:val="nil"/>
            </w:tcBorders>
            <w:vAlign w:val="center"/>
          </w:tcPr>
          <w:p w14:paraId="7CE4B17F" w14:textId="551BBDEE" w:rsidR="00E54621" w:rsidRPr="00C54651" w:rsidRDefault="006845C4" w:rsidP="00E54621">
            <w:pPr>
              <w:numPr>
                <w:ilvl w:val="12"/>
                <w:numId w:val="0"/>
              </w:numPr>
              <w:spacing w:before="40" w:after="40" w:line="240" w:lineRule="auto"/>
              <w:jc w:val="right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8</w:t>
            </w:r>
          </w:p>
        </w:tc>
        <w:tc>
          <w:tcPr>
            <w:tcW w:w="2128" w:type="dxa"/>
          </w:tcPr>
          <w:p w14:paraId="6C7A4347" w14:textId="4B6FCFDF" w:rsidR="00E54621" w:rsidRPr="00C54651" w:rsidRDefault="00257086" w:rsidP="00E54621">
            <w:pPr>
              <w:numPr>
                <w:ilvl w:val="12"/>
                <w:numId w:val="0"/>
              </w:numPr>
              <w:spacing w:before="40" w:after="4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Mark Chalklen</w:t>
            </w:r>
          </w:p>
        </w:tc>
        <w:tc>
          <w:tcPr>
            <w:tcW w:w="2272" w:type="dxa"/>
          </w:tcPr>
          <w:p w14:paraId="2973FB99" w14:textId="408416B4" w:rsidR="00E54621" w:rsidRPr="00C54651" w:rsidRDefault="00257086" w:rsidP="00E54621">
            <w:pPr>
              <w:numPr>
                <w:ilvl w:val="12"/>
                <w:numId w:val="0"/>
              </w:numPr>
              <w:spacing w:before="40" w:after="4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Band leader</w:t>
            </w:r>
          </w:p>
        </w:tc>
        <w:tc>
          <w:tcPr>
            <w:tcW w:w="2692" w:type="dxa"/>
            <w:gridSpan w:val="2"/>
            <w:tcBorders>
              <w:right w:val="nil"/>
            </w:tcBorders>
          </w:tcPr>
          <w:p w14:paraId="6187D959" w14:textId="77777777" w:rsidR="00E54621" w:rsidRPr="00C54651" w:rsidRDefault="00E54621" w:rsidP="00E54621">
            <w:pPr>
              <w:numPr>
                <w:ilvl w:val="12"/>
                <w:numId w:val="0"/>
              </w:numPr>
              <w:spacing w:before="40" w:after="4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3123" w:type="dxa"/>
            <w:gridSpan w:val="2"/>
            <w:tcBorders>
              <w:top w:val="nil"/>
              <w:bottom w:val="nil"/>
            </w:tcBorders>
          </w:tcPr>
          <w:p w14:paraId="33AA1116" w14:textId="05E0C4AF" w:rsidR="00E54621" w:rsidRPr="00C54651" w:rsidRDefault="00876E44" w:rsidP="00E54621">
            <w:pPr>
              <w:numPr>
                <w:ilvl w:val="12"/>
                <w:numId w:val="0"/>
              </w:numPr>
              <w:spacing w:before="40" w:after="4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Martlesham Brass members</w:t>
            </w:r>
          </w:p>
        </w:tc>
      </w:tr>
      <w:tr w:rsidR="00E54621" w:rsidRPr="00C54651" w14:paraId="4F3794CA" w14:textId="77777777" w:rsidTr="00A54DA2">
        <w:trPr>
          <w:gridBefore w:val="2"/>
          <w:wBefore w:w="686" w:type="dxa"/>
          <w:cantSplit/>
          <w:jc w:val="center"/>
        </w:trPr>
        <w:tc>
          <w:tcPr>
            <w:tcW w:w="575" w:type="dxa"/>
            <w:tcBorders>
              <w:top w:val="nil"/>
              <w:left w:val="nil"/>
              <w:bottom w:val="nil"/>
            </w:tcBorders>
            <w:vAlign w:val="center"/>
          </w:tcPr>
          <w:p w14:paraId="21B3DD0A" w14:textId="07D02821" w:rsidR="00E54621" w:rsidRPr="00C54651" w:rsidRDefault="006845C4" w:rsidP="00E54621">
            <w:pPr>
              <w:numPr>
                <w:ilvl w:val="12"/>
                <w:numId w:val="0"/>
              </w:numPr>
              <w:spacing w:before="40" w:after="40" w:line="240" w:lineRule="auto"/>
              <w:jc w:val="right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9</w:t>
            </w:r>
          </w:p>
        </w:tc>
        <w:tc>
          <w:tcPr>
            <w:tcW w:w="2128" w:type="dxa"/>
          </w:tcPr>
          <w:p w14:paraId="0C3385B4" w14:textId="781F0BE5" w:rsidR="00E54621" w:rsidRPr="00C54651" w:rsidRDefault="00257086" w:rsidP="00E54621">
            <w:pPr>
              <w:numPr>
                <w:ilvl w:val="12"/>
                <w:numId w:val="0"/>
              </w:numPr>
              <w:spacing w:before="40" w:after="4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Suzanne Lovie</w:t>
            </w:r>
          </w:p>
        </w:tc>
        <w:tc>
          <w:tcPr>
            <w:tcW w:w="2272" w:type="dxa"/>
          </w:tcPr>
          <w:p w14:paraId="2F9CFF4B" w14:textId="5B2B7145" w:rsidR="00E54621" w:rsidRPr="00C54651" w:rsidRDefault="00257086" w:rsidP="00E54621">
            <w:pPr>
              <w:numPr>
                <w:ilvl w:val="12"/>
                <w:numId w:val="0"/>
              </w:numPr>
              <w:spacing w:before="40" w:after="4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Band leader</w:t>
            </w:r>
          </w:p>
        </w:tc>
        <w:tc>
          <w:tcPr>
            <w:tcW w:w="2692" w:type="dxa"/>
            <w:gridSpan w:val="2"/>
            <w:tcBorders>
              <w:right w:val="nil"/>
            </w:tcBorders>
          </w:tcPr>
          <w:p w14:paraId="34FA9CDD" w14:textId="77777777" w:rsidR="00E54621" w:rsidRPr="00C54651" w:rsidRDefault="00E54621" w:rsidP="00E54621">
            <w:pPr>
              <w:numPr>
                <w:ilvl w:val="12"/>
                <w:numId w:val="0"/>
              </w:numPr>
              <w:spacing w:before="40" w:after="4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3123" w:type="dxa"/>
            <w:gridSpan w:val="2"/>
          </w:tcPr>
          <w:p w14:paraId="0D60A21B" w14:textId="5E262EFC" w:rsidR="00E54621" w:rsidRPr="00C54651" w:rsidRDefault="00876E44" w:rsidP="00E54621">
            <w:pPr>
              <w:numPr>
                <w:ilvl w:val="12"/>
                <w:numId w:val="0"/>
              </w:numPr>
              <w:spacing w:before="40" w:after="4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Martlesham Brass members</w:t>
            </w:r>
          </w:p>
        </w:tc>
      </w:tr>
      <w:tr w:rsidR="00E54621" w:rsidRPr="00C54651" w14:paraId="0ADC471C" w14:textId="77777777" w:rsidTr="00A54DA2">
        <w:trPr>
          <w:gridBefore w:val="2"/>
          <w:wBefore w:w="686" w:type="dxa"/>
          <w:cantSplit/>
          <w:jc w:val="center"/>
        </w:trPr>
        <w:tc>
          <w:tcPr>
            <w:tcW w:w="575" w:type="dxa"/>
            <w:tcBorders>
              <w:top w:val="nil"/>
              <w:left w:val="nil"/>
              <w:bottom w:val="nil"/>
            </w:tcBorders>
            <w:vAlign w:val="center"/>
          </w:tcPr>
          <w:p w14:paraId="2253DEF4" w14:textId="3614415F" w:rsidR="00E54621" w:rsidRPr="00C54651" w:rsidRDefault="00E54621" w:rsidP="00E54621">
            <w:pPr>
              <w:numPr>
                <w:ilvl w:val="12"/>
                <w:numId w:val="0"/>
              </w:numPr>
              <w:spacing w:before="40" w:after="40" w:line="240" w:lineRule="auto"/>
              <w:jc w:val="right"/>
              <w:rPr>
                <w:rFonts w:ascii="Arial" w:eastAsia="Times New Roman" w:hAnsi="Arial" w:cs="Arial"/>
                <w:lang w:eastAsia="en-GB"/>
              </w:rPr>
            </w:pPr>
            <w:r w:rsidRPr="00C54651">
              <w:rPr>
                <w:rFonts w:ascii="Arial" w:eastAsia="Times New Roman" w:hAnsi="Arial" w:cs="Arial"/>
                <w:lang w:eastAsia="en-GB"/>
              </w:rPr>
              <w:t>1</w:t>
            </w:r>
            <w:r w:rsidR="006845C4">
              <w:rPr>
                <w:rFonts w:ascii="Arial" w:eastAsia="Times New Roman" w:hAnsi="Arial" w:cs="Arial"/>
                <w:lang w:eastAsia="en-GB"/>
              </w:rPr>
              <w:t>0</w:t>
            </w:r>
          </w:p>
        </w:tc>
        <w:tc>
          <w:tcPr>
            <w:tcW w:w="2128" w:type="dxa"/>
          </w:tcPr>
          <w:p w14:paraId="069CFAC1" w14:textId="7B8D5E66" w:rsidR="00E54621" w:rsidRPr="00C54651" w:rsidRDefault="00257086" w:rsidP="00E54621">
            <w:pPr>
              <w:numPr>
                <w:ilvl w:val="12"/>
                <w:numId w:val="0"/>
              </w:numPr>
              <w:spacing w:before="40" w:after="4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Melissa Hawkins</w:t>
            </w:r>
          </w:p>
        </w:tc>
        <w:tc>
          <w:tcPr>
            <w:tcW w:w="2272" w:type="dxa"/>
          </w:tcPr>
          <w:p w14:paraId="4F4C75DC" w14:textId="7A4FA639" w:rsidR="00E54621" w:rsidRPr="00C54651" w:rsidRDefault="00257086" w:rsidP="00E54621">
            <w:pPr>
              <w:numPr>
                <w:ilvl w:val="12"/>
                <w:numId w:val="0"/>
              </w:numPr>
              <w:spacing w:before="40" w:after="4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Band leader</w:t>
            </w:r>
          </w:p>
        </w:tc>
        <w:tc>
          <w:tcPr>
            <w:tcW w:w="2692" w:type="dxa"/>
            <w:gridSpan w:val="2"/>
            <w:tcBorders>
              <w:right w:val="nil"/>
            </w:tcBorders>
          </w:tcPr>
          <w:p w14:paraId="43525828" w14:textId="77777777" w:rsidR="00E54621" w:rsidRPr="00C54651" w:rsidRDefault="00E54621" w:rsidP="00E54621">
            <w:pPr>
              <w:numPr>
                <w:ilvl w:val="12"/>
                <w:numId w:val="0"/>
              </w:numPr>
              <w:spacing w:before="40" w:after="4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3123" w:type="dxa"/>
            <w:gridSpan w:val="2"/>
          </w:tcPr>
          <w:p w14:paraId="490CCB33" w14:textId="26E8098D" w:rsidR="00E54621" w:rsidRPr="00C54651" w:rsidRDefault="00876E44" w:rsidP="00E54621">
            <w:pPr>
              <w:numPr>
                <w:ilvl w:val="12"/>
                <w:numId w:val="0"/>
              </w:numPr>
              <w:spacing w:before="40" w:after="4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Martlesham Brass members</w:t>
            </w:r>
          </w:p>
        </w:tc>
      </w:tr>
      <w:tr w:rsidR="00E54621" w:rsidRPr="00C54651" w14:paraId="7790FA80" w14:textId="77777777" w:rsidTr="00A54DA2">
        <w:trPr>
          <w:gridBefore w:val="2"/>
          <w:wBefore w:w="686" w:type="dxa"/>
          <w:cantSplit/>
          <w:jc w:val="center"/>
        </w:trPr>
        <w:tc>
          <w:tcPr>
            <w:tcW w:w="575" w:type="dxa"/>
            <w:tcBorders>
              <w:top w:val="nil"/>
              <w:left w:val="nil"/>
              <w:bottom w:val="nil"/>
            </w:tcBorders>
            <w:vAlign w:val="center"/>
          </w:tcPr>
          <w:p w14:paraId="3FA0C002" w14:textId="6269D1BF" w:rsidR="00E54621" w:rsidRPr="00C54651" w:rsidRDefault="00E54621" w:rsidP="00E54621">
            <w:pPr>
              <w:numPr>
                <w:ilvl w:val="12"/>
                <w:numId w:val="0"/>
              </w:numPr>
              <w:spacing w:before="40" w:after="40" w:line="240" w:lineRule="auto"/>
              <w:jc w:val="right"/>
              <w:rPr>
                <w:rFonts w:ascii="Arial" w:eastAsia="Times New Roman" w:hAnsi="Arial" w:cs="Arial"/>
                <w:lang w:eastAsia="en-GB"/>
              </w:rPr>
            </w:pPr>
            <w:r w:rsidRPr="00C54651">
              <w:rPr>
                <w:rFonts w:ascii="Arial" w:eastAsia="Times New Roman" w:hAnsi="Arial" w:cs="Arial"/>
                <w:lang w:eastAsia="en-GB"/>
              </w:rPr>
              <w:t>1</w:t>
            </w:r>
            <w:r w:rsidR="006845C4">
              <w:rPr>
                <w:rFonts w:ascii="Arial" w:eastAsia="Times New Roman" w:hAnsi="Arial" w:cs="Arial"/>
                <w:lang w:eastAsia="en-GB"/>
              </w:rPr>
              <w:t>1</w:t>
            </w:r>
          </w:p>
        </w:tc>
        <w:tc>
          <w:tcPr>
            <w:tcW w:w="2128" w:type="dxa"/>
          </w:tcPr>
          <w:p w14:paraId="14F2E778" w14:textId="5F85D74B" w:rsidR="00E54621" w:rsidRPr="00C54651" w:rsidRDefault="00257086" w:rsidP="00E54621">
            <w:pPr>
              <w:numPr>
                <w:ilvl w:val="12"/>
                <w:numId w:val="0"/>
              </w:numPr>
              <w:spacing w:before="40" w:after="4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Tamsin Tate</w:t>
            </w:r>
          </w:p>
        </w:tc>
        <w:tc>
          <w:tcPr>
            <w:tcW w:w="2272" w:type="dxa"/>
          </w:tcPr>
          <w:p w14:paraId="45A698CC" w14:textId="4075D687" w:rsidR="00E54621" w:rsidRPr="00C54651" w:rsidRDefault="00257086" w:rsidP="00E54621">
            <w:pPr>
              <w:numPr>
                <w:ilvl w:val="12"/>
                <w:numId w:val="0"/>
              </w:numPr>
              <w:spacing w:before="40" w:after="4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Band leader</w:t>
            </w:r>
          </w:p>
        </w:tc>
        <w:tc>
          <w:tcPr>
            <w:tcW w:w="2692" w:type="dxa"/>
            <w:gridSpan w:val="2"/>
            <w:tcBorders>
              <w:right w:val="nil"/>
            </w:tcBorders>
          </w:tcPr>
          <w:p w14:paraId="23409869" w14:textId="77777777" w:rsidR="00E54621" w:rsidRPr="00C54651" w:rsidRDefault="00E54621" w:rsidP="00E54621">
            <w:pPr>
              <w:numPr>
                <w:ilvl w:val="12"/>
                <w:numId w:val="0"/>
              </w:numPr>
              <w:spacing w:before="40" w:after="4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3123" w:type="dxa"/>
            <w:gridSpan w:val="2"/>
          </w:tcPr>
          <w:p w14:paraId="0023C6DF" w14:textId="67663661" w:rsidR="00E54621" w:rsidRPr="00C54651" w:rsidRDefault="00876E44" w:rsidP="00E54621">
            <w:pPr>
              <w:numPr>
                <w:ilvl w:val="12"/>
                <w:numId w:val="0"/>
              </w:numPr>
              <w:spacing w:before="40" w:after="4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Martlesham Brass members</w:t>
            </w:r>
          </w:p>
        </w:tc>
      </w:tr>
      <w:tr w:rsidR="00E54621" w:rsidRPr="00C54651" w14:paraId="6141323A" w14:textId="77777777" w:rsidTr="00A54DA2">
        <w:trPr>
          <w:gridBefore w:val="2"/>
          <w:wBefore w:w="686" w:type="dxa"/>
          <w:cantSplit/>
          <w:jc w:val="center"/>
        </w:trPr>
        <w:tc>
          <w:tcPr>
            <w:tcW w:w="575" w:type="dxa"/>
            <w:tcBorders>
              <w:top w:val="nil"/>
              <w:left w:val="nil"/>
              <w:bottom w:val="nil"/>
            </w:tcBorders>
            <w:vAlign w:val="center"/>
          </w:tcPr>
          <w:p w14:paraId="0FE70820" w14:textId="7461D208" w:rsidR="00E54621" w:rsidRPr="00C54651" w:rsidRDefault="00E54621" w:rsidP="00E54621">
            <w:pPr>
              <w:numPr>
                <w:ilvl w:val="12"/>
                <w:numId w:val="0"/>
              </w:numPr>
              <w:spacing w:before="40" w:after="40" w:line="240" w:lineRule="auto"/>
              <w:jc w:val="right"/>
              <w:rPr>
                <w:rFonts w:ascii="Arial" w:eastAsia="Times New Roman" w:hAnsi="Arial" w:cs="Arial"/>
                <w:lang w:eastAsia="en-GB"/>
              </w:rPr>
            </w:pPr>
            <w:r w:rsidRPr="00C54651">
              <w:rPr>
                <w:rFonts w:ascii="Arial" w:eastAsia="Times New Roman" w:hAnsi="Arial" w:cs="Arial"/>
                <w:lang w:eastAsia="en-GB"/>
              </w:rPr>
              <w:t>1</w:t>
            </w:r>
            <w:r w:rsidR="006845C4">
              <w:rPr>
                <w:rFonts w:ascii="Arial" w:eastAsia="Times New Roman" w:hAnsi="Arial" w:cs="Arial"/>
                <w:lang w:eastAsia="en-GB"/>
              </w:rPr>
              <w:t>2</w:t>
            </w:r>
          </w:p>
        </w:tc>
        <w:tc>
          <w:tcPr>
            <w:tcW w:w="2128" w:type="dxa"/>
          </w:tcPr>
          <w:p w14:paraId="2D2F6CA6" w14:textId="6A701325" w:rsidR="00E54621" w:rsidRPr="00C54651" w:rsidRDefault="00257086" w:rsidP="00E54621">
            <w:pPr>
              <w:numPr>
                <w:ilvl w:val="12"/>
                <w:numId w:val="0"/>
              </w:numPr>
              <w:spacing w:before="40" w:after="4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Geraldine Armes</w:t>
            </w:r>
          </w:p>
        </w:tc>
        <w:tc>
          <w:tcPr>
            <w:tcW w:w="2272" w:type="dxa"/>
          </w:tcPr>
          <w:p w14:paraId="0F67D88D" w14:textId="78DC10E1" w:rsidR="00E54621" w:rsidRPr="00C54651" w:rsidRDefault="00257086" w:rsidP="00E54621">
            <w:pPr>
              <w:numPr>
                <w:ilvl w:val="12"/>
                <w:numId w:val="0"/>
              </w:numPr>
              <w:spacing w:before="40" w:after="4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Player rep</w:t>
            </w:r>
          </w:p>
        </w:tc>
        <w:tc>
          <w:tcPr>
            <w:tcW w:w="2692" w:type="dxa"/>
            <w:gridSpan w:val="2"/>
            <w:tcBorders>
              <w:right w:val="nil"/>
            </w:tcBorders>
          </w:tcPr>
          <w:p w14:paraId="1DEB4E33" w14:textId="77777777" w:rsidR="00E54621" w:rsidRPr="00C54651" w:rsidRDefault="00E54621" w:rsidP="00E54621">
            <w:pPr>
              <w:numPr>
                <w:ilvl w:val="12"/>
                <w:numId w:val="0"/>
              </w:numPr>
              <w:spacing w:before="40" w:after="4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3123" w:type="dxa"/>
            <w:gridSpan w:val="2"/>
          </w:tcPr>
          <w:p w14:paraId="6723BE1C" w14:textId="18156128" w:rsidR="00E54621" w:rsidRPr="00C54651" w:rsidRDefault="00876E44" w:rsidP="00E54621">
            <w:pPr>
              <w:numPr>
                <w:ilvl w:val="12"/>
                <w:numId w:val="0"/>
              </w:numPr>
              <w:spacing w:before="40" w:after="4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Martlesham Brass members</w:t>
            </w:r>
          </w:p>
        </w:tc>
      </w:tr>
      <w:tr w:rsidR="00E54621" w:rsidRPr="00C54651" w14:paraId="62C6D0BC" w14:textId="77777777" w:rsidTr="00A54DA2">
        <w:trPr>
          <w:gridBefore w:val="2"/>
          <w:wBefore w:w="686" w:type="dxa"/>
          <w:cantSplit/>
          <w:jc w:val="center"/>
        </w:trPr>
        <w:tc>
          <w:tcPr>
            <w:tcW w:w="575" w:type="dxa"/>
            <w:tcBorders>
              <w:top w:val="nil"/>
              <w:left w:val="nil"/>
              <w:bottom w:val="nil"/>
            </w:tcBorders>
            <w:vAlign w:val="center"/>
          </w:tcPr>
          <w:p w14:paraId="1D30D727" w14:textId="51FF68C8" w:rsidR="00E54621" w:rsidRPr="00C54651" w:rsidRDefault="00E54621" w:rsidP="00E54621">
            <w:pPr>
              <w:numPr>
                <w:ilvl w:val="12"/>
                <w:numId w:val="0"/>
              </w:numPr>
              <w:spacing w:before="40" w:after="40" w:line="240" w:lineRule="auto"/>
              <w:jc w:val="right"/>
              <w:rPr>
                <w:rFonts w:ascii="Arial" w:eastAsia="Times New Roman" w:hAnsi="Arial" w:cs="Arial"/>
                <w:lang w:eastAsia="en-GB"/>
              </w:rPr>
            </w:pPr>
            <w:r w:rsidRPr="00C54651">
              <w:rPr>
                <w:rFonts w:ascii="Arial" w:eastAsia="Times New Roman" w:hAnsi="Arial" w:cs="Arial"/>
                <w:lang w:eastAsia="en-GB"/>
              </w:rPr>
              <w:t>1</w:t>
            </w:r>
            <w:r w:rsidR="006845C4">
              <w:rPr>
                <w:rFonts w:ascii="Arial" w:eastAsia="Times New Roman" w:hAnsi="Arial" w:cs="Arial"/>
                <w:lang w:eastAsia="en-GB"/>
              </w:rPr>
              <w:t>3</w:t>
            </w:r>
          </w:p>
        </w:tc>
        <w:tc>
          <w:tcPr>
            <w:tcW w:w="2128" w:type="dxa"/>
          </w:tcPr>
          <w:p w14:paraId="75BAC536" w14:textId="5E5DCE4A" w:rsidR="00E54621" w:rsidRPr="00C54651" w:rsidRDefault="00876E44" w:rsidP="00E54621">
            <w:pPr>
              <w:numPr>
                <w:ilvl w:val="12"/>
                <w:numId w:val="0"/>
              </w:numPr>
              <w:spacing w:before="40" w:after="4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Sean Marner</w:t>
            </w:r>
          </w:p>
        </w:tc>
        <w:tc>
          <w:tcPr>
            <w:tcW w:w="2272" w:type="dxa"/>
          </w:tcPr>
          <w:p w14:paraId="192CA4DA" w14:textId="6D4787C2" w:rsidR="00E54621" w:rsidRPr="00C54651" w:rsidRDefault="00876E44" w:rsidP="00E54621">
            <w:pPr>
              <w:numPr>
                <w:ilvl w:val="12"/>
                <w:numId w:val="0"/>
              </w:numPr>
              <w:spacing w:before="40" w:after="4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Player rep</w:t>
            </w:r>
          </w:p>
        </w:tc>
        <w:tc>
          <w:tcPr>
            <w:tcW w:w="2692" w:type="dxa"/>
            <w:gridSpan w:val="2"/>
            <w:tcBorders>
              <w:right w:val="nil"/>
            </w:tcBorders>
          </w:tcPr>
          <w:p w14:paraId="60BCF8F7" w14:textId="77777777" w:rsidR="00E54621" w:rsidRPr="00C54651" w:rsidRDefault="00E54621" w:rsidP="00E54621">
            <w:pPr>
              <w:numPr>
                <w:ilvl w:val="12"/>
                <w:numId w:val="0"/>
              </w:numPr>
              <w:spacing w:before="40" w:after="4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3123" w:type="dxa"/>
            <w:gridSpan w:val="2"/>
          </w:tcPr>
          <w:p w14:paraId="4CA7F74B" w14:textId="39342BB3" w:rsidR="00E54621" w:rsidRPr="00C54651" w:rsidRDefault="00876E44" w:rsidP="00E54621">
            <w:pPr>
              <w:numPr>
                <w:ilvl w:val="12"/>
                <w:numId w:val="0"/>
              </w:numPr>
              <w:spacing w:before="40" w:after="4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Martlesham Brass members</w:t>
            </w:r>
          </w:p>
        </w:tc>
      </w:tr>
      <w:tr w:rsidR="00E54621" w:rsidRPr="00C54651" w14:paraId="7B25BA2A" w14:textId="77777777" w:rsidTr="00A54DA2">
        <w:trPr>
          <w:gridBefore w:val="2"/>
          <w:wBefore w:w="686" w:type="dxa"/>
          <w:cantSplit/>
          <w:jc w:val="center"/>
        </w:trPr>
        <w:tc>
          <w:tcPr>
            <w:tcW w:w="575" w:type="dxa"/>
            <w:tcBorders>
              <w:top w:val="nil"/>
              <w:left w:val="nil"/>
              <w:bottom w:val="nil"/>
            </w:tcBorders>
            <w:vAlign w:val="center"/>
          </w:tcPr>
          <w:p w14:paraId="0042A9FF" w14:textId="5CA0FD86" w:rsidR="00E54621" w:rsidRPr="00C54651" w:rsidRDefault="00E54621" w:rsidP="00E54621">
            <w:pPr>
              <w:numPr>
                <w:ilvl w:val="12"/>
                <w:numId w:val="0"/>
              </w:numPr>
              <w:spacing w:before="40" w:after="40" w:line="240" w:lineRule="auto"/>
              <w:jc w:val="right"/>
              <w:rPr>
                <w:rFonts w:ascii="Arial" w:eastAsia="Times New Roman" w:hAnsi="Arial" w:cs="Arial"/>
                <w:lang w:eastAsia="en-GB"/>
              </w:rPr>
            </w:pPr>
            <w:r w:rsidRPr="00C54651">
              <w:rPr>
                <w:rFonts w:ascii="Arial" w:eastAsia="Times New Roman" w:hAnsi="Arial" w:cs="Arial"/>
                <w:lang w:eastAsia="en-GB"/>
              </w:rPr>
              <w:t>1</w:t>
            </w:r>
            <w:r w:rsidR="006845C4">
              <w:rPr>
                <w:rFonts w:ascii="Arial" w:eastAsia="Times New Roman" w:hAnsi="Arial" w:cs="Arial"/>
                <w:lang w:eastAsia="en-GB"/>
              </w:rPr>
              <w:t>4</w:t>
            </w:r>
          </w:p>
        </w:tc>
        <w:tc>
          <w:tcPr>
            <w:tcW w:w="2128" w:type="dxa"/>
          </w:tcPr>
          <w:p w14:paraId="18804C1E" w14:textId="07B67DD6" w:rsidR="00E54621" w:rsidRPr="00C54651" w:rsidRDefault="00876E44" w:rsidP="00E54621">
            <w:pPr>
              <w:numPr>
                <w:ilvl w:val="12"/>
                <w:numId w:val="0"/>
              </w:numPr>
              <w:spacing w:before="40" w:after="4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Emma Benyon</w:t>
            </w:r>
          </w:p>
        </w:tc>
        <w:tc>
          <w:tcPr>
            <w:tcW w:w="2272" w:type="dxa"/>
          </w:tcPr>
          <w:p w14:paraId="0CF4E263" w14:textId="558A4397" w:rsidR="00E54621" w:rsidRPr="00C54651" w:rsidRDefault="00876E44" w:rsidP="00E54621">
            <w:pPr>
              <w:numPr>
                <w:ilvl w:val="12"/>
                <w:numId w:val="0"/>
              </w:numPr>
              <w:spacing w:before="40" w:after="4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Parent rep</w:t>
            </w:r>
          </w:p>
        </w:tc>
        <w:tc>
          <w:tcPr>
            <w:tcW w:w="2692" w:type="dxa"/>
            <w:gridSpan w:val="2"/>
            <w:tcBorders>
              <w:right w:val="nil"/>
            </w:tcBorders>
          </w:tcPr>
          <w:p w14:paraId="299D9663" w14:textId="77777777" w:rsidR="00E54621" w:rsidRPr="00C54651" w:rsidRDefault="00E54621" w:rsidP="00E54621">
            <w:pPr>
              <w:numPr>
                <w:ilvl w:val="12"/>
                <w:numId w:val="0"/>
              </w:numPr>
              <w:spacing w:before="40" w:after="4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3123" w:type="dxa"/>
            <w:gridSpan w:val="2"/>
          </w:tcPr>
          <w:p w14:paraId="1D9F1643" w14:textId="76E5584D" w:rsidR="00E54621" w:rsidRPr="00C54651" w:rsidRDefault="00876E44" w:rsidP="00E54621">
            <w:pPr>
              <w:numPr>
                <w:ilvl w:val="12"/>
                <w:numId w:val="0"/>
              </w:numPr>
              <w:spacing w:before="40" w:after="4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Martlesham Brass members</w:t>
            </w:r>
          </w:p>
        </w:tc>
      </w:tr>
      <w:tr w:rsidR="00E54621" w:rsidRPr="00C54651" w14:paraId="6A34FC75" w14:textId="77777777" w:rsidTr="00A54DA2">
        <w:trPr>
          <w:gridBefore w:val="2"/>
          <w:wBefore w:w="686" w:type="dxa"/>
          <w:cantSplit/>
          <w:jc w:val="center"/>
        </w:trPr>
        <w:tc>
          <w:tcPr>
            <w:tcW w:w="575" w:type="dxa"/>
            <w:tcBorders>
              <w:top w:val="nil"/>
              <w:left w:val="nil"/>
              <w:bottom w:val="nil"/>
            </w:tcBorders>
            <w:vAlign w:val="center"/>
          </w:tcPr>
          <w:p w14:paraId="7163D571" w14:textId="35A88C4D" w:rsidR="00E54621" w:rsidRPr="00C54651" w:rsidRDefault="00E54621" w:rsidP="00E54621">
            <w:pPr>
              <w:numPr>
                <w:ilvl w:val="12"/>
                <w:numId w:val="0"/>
              </w:numPr>
              <w:spacing w:before="40" w:after="40" w:line="240" w:lineRule="auto"/>
              <w:jc w:val="right"/>
              <w:rPr>
                <w:rFonts w:ascii="Arial" w:eastAsia="Times New Roman" w:hAnsi="Arial" w:cs="Arial"/>
                <w:lang w:eastAsia="en-GB"/>
              </w:rPr>
            </w:pPr>
            <w:r w:rsidRPr="00C54651">
              <w:rPr>
                <w:rFonts w:ascii="Arial" w:eastAsia="Times New Roman" w:hAnsi="Arial" w:cs="Arial"/>
                <w:lang w:eastAsia="en-GB"/>
              </w:rPr>
              <w:t>1</w:t>
            </w:r>
            <w:r w:rsidR="006845C4">
              <w:rPr>
                <w:rFonts w:ascii="Arial" w:eastAsia="Times New Roman" w:hAnsi="Arial" w:cs="Arial"/>
                <w:lang w:eastAsia="en-GB"/>
              </w:rPr>
              <w:t>5</w:t>
            </w:r>
          </w:p>
        </w:tc>
        <w:tc>
          <w:tcPr>
            <w:tcW w:w="2128" w:type="dxa"/>
          </w:tcPr>
          <w:p w14:paraId="1E003761" w14:textId="5550BF46" w:rsidR="00E54621" w:rsidRPr="00C54651" w:rsidRDefault="00876E44" w:rsidP="00E54621">
            <w:pPr>
              <w:numPr>
                <w:ilvl w:val="12"/>
                <w:numId w:val="0"/>
              </w:numPr>
              <w:spacing w:before="40" w:after="4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Elizabeth Jones</w:t>
            </w:r>
          </w:p>
        </w:tc>
        <w:tc>
          <w:tcPr>
            <w:tcW w:w="2272" w:type="dxa"/>
          </w:tcPr>
          <w:p w14:paraId="09594A4D" w14:textId="7633D9F5" w:rsidR="00E54621" w:rsidRPr="00C54651" w:rsidRDefault="00876E44" w:rsidP="00E54621">
            <w:pPr>
              <w:numPr>
                <w:ilvl w:val="12"/>
                <w:numId w:val="0"/>
              </w:numPr>
              <w:spacing w:before="40" w:after="4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Player rep</w:t>
            </w:r>
          </w:p>
        </w:tc>
        <w:tc>
          <w:tcPr>
            <w:tcW w:w="2692" w:type="dxa"/>
            <w:gridSpan w:val="2"/>
            <w:tcBorders>
              <w:right w:val="nil"/>
            </w:tcBorders>
          </w:tcPr>
          <w:p w14:paraId="41841914" w14:textId="031F584D" w:rsidR="00E54621" w:rsidRPr="00C54651" w:rsidRDefault="00E54621" w:rsidP="00E54621">
            <w:pPr>
              <w:numPr>
                <w:ilvl w:val="12"/>
                <w:numId w:val="0"/>
              </w:numPr>
              <w:spacing w:before="40" w:after="4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3123" w:type="dxa"/>
            <w:gridSpan w:val="2"/>
          </w:tcPr>
          <w:p w14:paraId="03C2FB72" w14:textId="348FC5D1" w:rsidR="00E54621" w:rsidRPr="00C54651" w:rsidRDefault="00876E44" w:rsidP="00E54621">
            <w:pPr>
              <w:numPr>
                <w:ilvl w:val="12"/>
                <w:numId w:val="0"/>
              </w:numPr>
              <w:spacing w:before="40" w:after="4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Martlesham Brass members</w:t>
            </w:r>
          </w:p>
        </w:tc>
      </w:tr>
      <w:tr w:rsidR="00E54621" w:rsidRPr="00C54651" w14:paraId="6540BF3A" w14:textId="77777777" w:rsidTr="00A54DA2">
        <w:trPr>
          <w:gridBefore w:val="2"/>
          <w:wBefore w:w="686" w:type="dxa"/>
          <w:cantSplit/>
          <w:jc w:val="center"/>
        </w:trPr>
        <w:tc>
          <w:tcPr>
            <w:tcW w:w="575" w:type="dxa"/>
            <w:tcBorders>
              <w:top w:val="nil"/>
              <w:left w:val="nil"/>
              <w:bottom w:val="nil"/>
            </w:tcBorders>
            <w:vAlign w:val="center"/>
          </w:tcPr>
          <w:p w14:paraId="0DC60F9D" w14:textId="77777777" w:rsidR="00E54621" w:rsidRPr="00C54651" w:rsidRDefault="00E54621" w:rsidP="00E54621">
            <w:pPr>
              <w:numPr>
                <w:ilvl w:val="12"/>
                <w:numId w:val="0"/>
              </w:numPr>
              <w:spacing w:before="40" w:after="40" w:line="240" w:lineRule="auto"/>
              <w:jc w:val="right"/>
              <w:rPr>
                <w:rFonts w:ascii="Arial" w:eastAsia="Times New Roman" w:hAnsi="Arial" w:cs="Arial"/>
                <w:lang w:eastAsia="en-GB"/>
              </w:rPr>
            </w:pPr>
            <w:r w:rsidRPr="00C54651">
              <w:rPr>
                <w:rFonts w:ascii="Arial" w:eastAsia="Times New Roman" w:hAnsi="Arial" w:cs="Arial"/>
                <w:lang w:eastAsia="en-GB"/>
              </w:rPr>
              <w:t>17</w:t>
            </w:r>
          </w:p>
        </w:tc>
        <w:tc>
          <w:tcPr>
            <w:tcW w:w="2128" w:type="dxa"/>
          </w:tcPr>
          <w:p w14:paraId="0251BE39" w14:textId="77777777" w:rsidR="00E54621" w:rsidRPr="00C54651" w:rsidRDefault="00E54621" w:rsidP="00E54621">
            <w:pPr>
              <w:numPr>
                <w:ilvl w:val="12"/>
                <w:numId w:val="0"/>
              </w:numPr>
              <w:spacing w:before="40" w:after="4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2272" w:type="dxa"/>
          </w:tcPr>
          <w:p w14:paraId="14FB4F6D" w14:textId="77777777" w:rsidR="00E54621" w:rsidRPr="00C54651" w:rsidRDefault="00E54621" w:rsidP="00E54621">
            <w:pPr>
              <w:numPr>
                <w:ilvl w:val="12"/>
                <w:numId w:val="0"/>
              </w:numPr>
              <w:spacing w:before="40" w:after="4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2692" w:type="dxa"/>
            <w:gridSpan w:val="2"/>
            <w:tcBorders>
              <w:right w:val="nil"/>
            </w:tcBorders>
          </w:tcPr>
          <w:p w14:paraId="0822BD5A" w14:textId="77777777" w:rsidR="00E54621" w:rsidRPr="00C54651" w:rsidRDefault="00E54621" w:rsidP="00E54621">
            <w:pPr>
              <w:numPr>
                <w:ilvl w:val="12"/>
                <w:numId w:val="0"/>
              </w:numPr>
              <w:spacing w:before="40" w:after="4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3123" w:type="dxa"/>
            <w:gridSpan w:val="2"/>
          </w:tcPr>
          <w:p w14:paraId="37C6EB61" w14:textId="77777777" w:rsidR="00E54621" w:rsidRPr="00C54651" w:rsidRDefault="00E54621" w:rsidP="00E54621">
            <w:pPr>
              <w:numPr>
                <w:ilvl w:val="12"/>
                <w:numId w:val="0"/>
              </w:numPr>
              <w:spacing w:before="40" w:after="4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E54621" w:rsidRPr="00C54651" w14:paraId="1DB8706D" w14:textId="77777777" w:rsidTr="00A54DA2">
        <w:trPr>
          <w:gridBefore w:val="2"/>
          <w:wBefore w:w="686" w:type="dxa"/>
          <w:cantSplit/>
          <w:jc w:val="center"/>
        </w:trPr>
        <w:tc>
          <w:tcPr>
            <w:tcW w:w="575" w:type="dxa"/>
            <w:tcBorders>
              <w:top w:val="nil"/>
              <w:left w:val="nil"/>
              <w:bottom w:val="nil"/>
            </w:tcBorders>
            <w:vAlign w:val="center"/>
          </w:tcPr>
          <w:p w14:paraId="7FF50FD9" w14:textId="77777777" w:rsidR="00E54621" w:rsidRPr="00C54651" w:rsidRDefault="00E54621" w:rsidP="00E54621">
            <w:pPr>
              <w:numPr>
                <w:ilvl w:val="12"/>
                <w:numId w:val="0"/>
              </w:numPr>
              <w:spacing w:before="40" w:after="40" w:line="240" w:lineRule="auto"/>
              <w:jc w:val="right"/>
              <w:rPr>
                <w:rFonts w:ascii="Arial" w:eastAsia="Times New Roman" w:hAnsi="Arial" w:cs="Arial"/>
                <w:lang w:eastAsia="en-GB"/>
              </w:rPr>
            </w:pPr>
            <w:r w:rsidRPr="00C54651">
              <w:rPr>
                <w:rFonts w:ascii="Arial" w:eastAsia="Times New Roman" w:hAnsi="Arial" w:cs="Arial"/>
                <w:lang w:eastAsia="en-GB"/>
              </w:rPr>
              <w:t>18</w:t>
            </w:r>
          </w:p>
        </w:tc>
        <w:tc>
          <w:tcPr>
            <w:tcW w:w="2128" w:type="dxa"/>
          </w:tcPr>
          <w:p w14:paraId="776DFABB" w14:textId="77777777" w:rsidR="00E54621" w:rsidRPr="00C54651" w:rsidRDefault="00E54621" w:rsidP="00E54621">
            <w:pPr>
              <w:numPr>
                <w:ilvl w:val="12"/>
                <w:numId w:val="0"/>
              </w:numPr>
              <w:spacing w:before="40" w:after="4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2272" w:type="dxa"/>
          </w:tcPr>
          <w:p w14:paraId="5138BE5C" w14:textId="77777777" w:rsidR="00E54621" w:rsidRPr="00C54651" w:rsidRDefault="00E54621" w:rsidP="00E54621">
            <w:pPr>
              <w:numPr>
                <w:ilvl w:val="12"/>
                <w:numId w:val="0"/>
              </w:numPr>
              <w:spacing w:before="40" w:after="4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2692" w:type="dxa"/>
            <w:gridSpan w:val="2"/>
            <w:tcBorders>
              <w:right w:val="nil"/>
            </w:tcBorders>
          </w:tcPr>
          <w:p w14:paraId="08EBB4F4" w14:textId="77777777" w:rsidR="00E54621" w:rsidRPr="00C54651" w:rsidRDefault="00E54621" w:rsidP="00E54621">
            <w:pPr>
              <w:numPr>
                <w:ilvl w:val="12"/>
                <w:numId w:val="0"/>
              </w:numPr>
              <w:spacing w:before="40" w:after="4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3123" w:type="dxa"/>
            <w:gridSpan w:val="2"/>
          </w:tcPr>
          <w:p w14:paraId="5589ACD6" w14:textId="77777777" w:rsidR="00E54621" w:rsidRPr="00C54651" w:rsidRDefault="00E54621" w:rsidP="00E54621">
            <w:pPr>
              <w:numPr>
                <w:ilvl w:val="12"/>
                <w:numId w:val="0"/>
              </w:numPr>
              <w:spacing w:before="40" w:after="4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E54621" w:rsidRPr="00C54651" w14:paraId="2EF7C806" w14:textId="77777777" w:rsidTr="00A54DA2">
        <w:trPr>
          <w:gridBefore w:val="2"/>
          <w:wBefore w:w="686" w:type="dxa"/>
          <w:cantSplit/>
          <w:jc w:val="center"/>
        </w:trPr>
        <w:tc>
          <w:tcPr>
            <w:tcW w:w="575" w:type="dxa"/>
            <w:tcBorders>
              <w:top w:val="nil"/>
              <w:left w:val="nil"/>
              <w:bottom w:val="nil"/>
            </w:tcBorders>
            <w:vAlign w:val="center"/>
          </w:tcPr>
          <w:p w14:paraId="47BDC18A" w14:textId="77777777" w:rsidR="00E54621" w:rsidRPr="00C54651" w:rsidRDefault="00E54621" w:rsidP="00E54621">
            <w:pPr>
              <w:numPr>
                <w:ilvl w:val="12"/>
                <w:numId w:val="0"/>
              </w:numPr>
              <w:spacing w:before="40" w:after="40" w:line="240" w:lineRule="auto"/>
              <w:jc w:val="right"/>
              <w:rPr>
                <w:rFonts w:ascii="Arial" w:eastAsia="Times New Roman" w:hAnsi="Arial" w:cs="Arial"/>
                <w:lang w:eastAsia="en-GB"/>
              </w:rPr>
            </w:pPr>
            <w:r w:rsidRPr="00C54651">
              <w:rPr>
                <w:rFonts w:ascii="Arial" w:eastAsia="Times New Roman" w:hAnsi="Arial" w:cs="Arial"/>
                <w:lang w:eastAsia="en-GB"/>
              </w:rPr>
              <w:t>19</w:t>
            </w:r>
          </w:p>
        </w:tc>
        <w:tc>
          <w:tcPr>
            <w:tcW w:w="2128" w:type="dxa"/>
            <w:tcBorders>
              <w:bottom w:val="single" w:sz="6" w:space="0" w:color="auto"/>
            </w:tcBorders>
          </w:tcPr>
          <w:p w14:paraId="55B6B0F6" w14:textId="77777777" w:rsidR="00E54621" w:rsidRPr="00C54651" w:rsidRDefault="00E54621" w:rsidP="00E54621">
            <w:pPr>
              <w:numPr>
                <w:ilvl w:val="12"/>
                <w:numId w:val="0"/>
              </w:numPr>
              <w:spacing w:before="40" w:after="4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2272" w:type="dxa"/>
            <w:tcBorders>
              <w:bottom w:val="single" w:sz="6" w:space="0" w:color="auto"/>
            </w:tcBorders>
          </w:tcPr>
          <w:p w14:paraId="5CAFA16F" w14:textId="77777777" w:rsidR="00E54621" w:rsidRPr="00C54651" w:rsidRDefault="00E54621" w:rsidP="00E54621">
            <w:pPr>
              <w:numPr>
                <w:ilvl w:val="12"/>
                <w:numId w:val="0"/>
              </w:numPr>
              <w:spacing w:before="40" w:after="4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2692" w:type="dxa"/>
            <w:gridSpan w:val="2"/>
            <w:tcBorders>
              <w:bottom w:val="single" w:sz="6" w:space="0" w:color="auto"/>
              <w:right w:val="nil"/>
            </w:tcBorders>
          </w:tcPr>
          <w:p w14:paraId="58D117E2" w14:textId="77777777" w:rsidR="00E54621" w:rsidRPr="00C54651" w:rsidRDefault="00E54621" w:rsidP="00E54621">
            <w:pPr>
              <w:numPr>
                <w:ilvl w:val="12"/>
                <w:numId w:val="0"/>
              </w:numPr>
              <w:spacing w:before="40" w:after="4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3123" w:type="dxa"/>
            <w:gridSpan w:val="2"/>
            <w:tcBorders>
              <w:bottom w:val="single" w:sz="6" w:space="0" w:color="auto"/>
            </w:tcBorders>
          </w:tcPr>
          <w:p w14:paraId="688E1CE7" w14:textId="77777777" w:rsidR="00E54621" w:rsidRPr="00C54651" w:rsidRDefault="00E54621" w:rsidP="00E54621">
            <w:pPr>
              <w:numPr>
                <w:ilvl w:val="12"/>
                <w:numId w:val="0"/>
              </w:numPr>
              <w:spacing w:before="40" w:after="4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E54621" w:rsidRPr="00C54651" w14:paraId="47A7AB0B" w14:textId="77777777" w:rsidTr="00A54DA2">
        <w:trPr>
          <w:gridBefore w:val="2"/>
          <w:wBefore w:w="686" w:type="dxa"/>
          <w:cantSplit/>
          <w:jc w:val="center"/>
        </w:trPr>
        <w:tc>
          <w:tcPr>
            <w:tcW w:w="575" w:type="dxa"/>
            <w:tcBorders>
              <w:top w:val="nil"/>
              <w:left w:val="nil"/>
              <w:bottom w:val="nil"/>
            </w:tcBorders>
            <w:vAlign w:val="center"/>
          </w:tcPr>
          <w:p w14:paraId="72C15C8D" w14:textId="77777777" w:rsidR="00E54621" w:rsidRPr="00C54651" w:rsidRDefault="00E54621" w:rsidP="00E54621">
            <w:pPr>
              <w:numPr>
                <w:ilvl w:val="12"/>
                <w:numId w:val="0"/>
              </w:numPr>
              <w:spacing w:before="40" w:after="40" w:line="240" w:lineRule="auto"/>
              <w:jc w:val="right"/>
              <w:rPr>
                <w:rFonts w:ascii="Arial" w:eastAsia="Times New Roman" w:hAnsi="Arial" w:cs="Arial"/>
                <w:lang w:eastAsia="en-GB"/>
              </w:rPr>
            </w:pPr>
            <w:r w:rsidRPr="00C54651">
              <w:rPr>
                <w:rFonts w:ascii="Arial" w:eastAsia="Times New Roman" w:hAnsi="Arial" w:cs="Arial"/>
                <w:lang w:eastAsia="en-GB"/>
              </w:rPr>
              <w:t>20</w:t>
            </w:r>
          </w:p>
        </w:tc>
        <w:tc>
          <w:tcPr>
            <w:tcW w:w="2128" w:type="dxa"/>
            <w:tcBorders>
              <w:bottom w:val="single" w:sz="4" w:space="0" w:color="auto"/>
            </w:tcBorders>
          </w:tcPr>
          <w:p w14:paraId="7F088D46" w14:textId="77777777" w:rsidR="00E54621" w:rsidRPr="00C54651" w:rsidRDefault="00E54621" w:rsidP="00E54621">
            <w:pPr>
              <w:numPr>
                <w:ilvl w:val="12"/>
                <w:numId w:val="0"/>
              </w:numPr>
              <w:spacing w:before="40" w:after="4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2272" w:type="dxa"/>
            <w:tcBorders>
              <w:bottom w:val="single" w:sz="4" w:space="0" w:color="auto"/>
            </w:tcBorders>
          </w:tcPr>
          <w:p w14:paraId="0620A09B" w14:textId="77777777" w:rsidR="00E54621" w:rsidRPr="00C54651" w:rsidRDefault="00E54621" w:rsidP="00E54621">
            <w:pPr>
              <w:numPr>
                <w:ilvl w:val="12"/>
                <w:numId w:val="0"/>
              </w:numPr>
              <w:spacing w:before="40" w:after="4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2692" w:type="dxa"/>
            <w:gridSpan w:val="2"/>
            <w:tcBorders>
              <w:bottom w:val="single" w:sz="4" w:space="0" w:color="auto"/>
              <w:right w:val="nil"/>
            </w:tcBorders>
          </w:tcPr>
          <w:p w14:paraId="2CBE1C9F" w14:textId="77777777" w:rsidR="00E54621" w:rsidRPr="00C54651" w:rsidRDefault="00E54621" w:rsidP="00E54621">
            <w:pPr>
              <w:numPr>
                <w:ilvl w:val="12"/>
                <w:numId w:val="0"/>
              </w:numPr>
              <w:spacing w:before="40" w:after="4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3123" w:type="dxa"/>
            <w:gridSpan w:val="2"/>
            <w:tcBorders>
              <w:bottom w:val="single" w:sz="4" w:space="0" w:color="auto"/>
            </w:tcBorders>
          </w:tcPr>
          <w:p w14:paraId="145CD016" w14:textId="77777777" w:rsidR="00E54621" w:rsidRPr="00C54651" w:rsidRDefault="00E54621" w:rsidP="00E54621">
            <w:pPr>
              <w:numPr>
                <w:ilvl w:val="12"/>
                <w:numId w:val="0"/>
              </w:numPr>
              <w:spacing w:before="40" w:after="4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</w:tbl>
    <w:p w14:paraId="065990AD" w14:textId="77777777" w:rsidR="00F40BC7" w:rsidRPr="00C54651" w:rsidRDefault="00F40BC7" w:rsidP="00480FAE">
      <w:pPr>
        <w:spacing w:after="0" w:line="240" w:lineRule="auto"/>
        <w:rPr>
          <w:rFonts w:ascii="Arial" w:hAnsi="Arial" w:cs="Arial"/>
          <w:b/>
        </w:rPr>
      </w:pPr>
    </w:p>
    <w:p w14:paraId="351001DC" w14:textId="77777777" w:rsidR="005E43D8" w:rsidRPr="00C54651" w:rsidRDefault="005E43D8" w:rsidP="00480FAE">
      <w:pPr>
        <w:spacing w:after="0" w:line="240" w:lineRule="auto"/>
        <w:rPr>
          <w:rFonts w:ascii="Arial" w:hAnsi="Arial" w:cs="Arial"/>
          <w:b/>
        </w:rPr>
      </w:pPr>
    </w:p>
    <w:p w14:paraId="42241390" w14:textId="77777777" w:rsidR="00E54621" w:rsidRPr="00C54651" w:rsidRDefault="008528F6" w:rsidP="00480FAE">
      <w:pPr>
        <w:spacing w:after="0" w:line="240" w:lineRule="auto"/>
        <w:rPr>
          <w:rFonts w:ascii="Arial" w:hAnsi="Arial" w:cs="Arial"/>
        </w:rPr>
      </w:pPr>
      <w:r w:rsidRPr="00C54651">
        <w:rPr>
          <w:rFonts w:ascii="Arial" w:hAnsi="Arial" w:cs="Arial"/>
        </w:rPr>
        <w:t>Corporate trustees – names of the directors at the date the report was approved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18"/>
        <w:gridCol w:w="2999"/>
        <w:gridCol w:w="2999"/>
      </w:tblGrid>
      <w:tr w:rsidR="008528F6" w:rsidRPr="00C54651" w14:paraId="4A834DB1" w14:textId="77777777" w:rsidTr="008528F6">
        <w:tc>
          <w:tcPr>
            <w:tcW w:w="3080" w:type="dxa"/>
          </w:tcPr>
          <w:p w14:paraId="7D0F4F74" w14:textId="77777777" w:rsidR="008528F6" w:rsidRPr="00C54651" w:rsidRDefault="008528F6" w:rsidP="00480FA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54651">
              <w:rPr>
                <w:rFonts w:ascii="Arial" w:hAnsi="Arial" w:cs="Arial"/>
                <w:b/>
                <w:sz w:val="18"/>
                <w:szCs w:val="18"/>
              </w:rPr>
              <w:t>Director name</w:t>
            </w:r>
          </w:p>
        </w:tc>
        <w:tc>
          <w:tcPr>
            <w:tcW w:w="3081" w:type="dxa"/>
          </w:tcPr>
          <w:p w14:paraId="4F6814AB" w14:textId="77777777" w:rsidR="008528F6" w:rsidRPr="00C54651" w:rsidRDefault="008528F6" w:rsidP="00480FAE">
            <w:pPr>
              <w:rPr>
                <w:rFonts w:ascii="Arial" w:hAnsi="Arial" w:cs="Arial"/>
              </w:rPr>
            </w:pPr>
          </w:p>
        </w:tc>
        <w:tc>
          <w:tcPr>
            <w:tcW w:w="3081" w:type="dxa"/>
          </w:tcPr>
          <w:p w14:paraId="66EDC3F4" w14:textId="77777777" w:rsidR="008528F6" w:rsidRPr="00C54651" w:rsidRDefault="008528F6" w:rsidP="00480FAE">
            <w:pPr>
              <w:rPr>
                <w:rFonts w:ascii="Arial" w:hAnsi="Arial" w:cs="Arial"/>
                <w:b/>
              </w:rPr>
            </w:pPr>
          </w:p>
        </w:tc>
      </w:tr>
      <w:tr w:rsidR="008528F6" w:rsidRPr="00C54651" w14:paraId="721E6242" w14:textId="77777777" w:rsidTr="008528F6">
        <w:tc>
          <w:tcPr>
            <w:tcW w:w="3080" w:type="dxa"/>
          </w:tcPr>
          <w:p w14:paraId="2A486847" w14:textId="77777777" w:rsidR="008528F6" w:rsidRPr="00C54651" w:rsidRDefault="008528F6" w:rsidP="00480FAE">
            <w:pPr>
              <w:rPr>
                <w:rFonts w:ascii="Arial" w:hAnsi="Arial" w:cs="Arial"/>
                <w:b/>
              </w:rPr>
            </w:pPr>
          </w:p>
        </w:tc>
        <w:tc>
          <w:tcPr>
            <w:tcW w:w="3081" w:type="dxa"/>
          </w:tcPr>
          <w:p w14:paraId="36D531A1" w14:textId="77777777" w:rsidR="008528F6" w:rsidRPr="00C54651" w:rsidRDefault="008528F6" w:rsidP="00480FAE">
            <w:pPr>
              <w:rPr>
                <w:rFonts w:ascii="Arial" w:hAnsi="Arial" w:cs="Arial"/>
                <w:b/>
              </w:rPr>
            </w:pPr>
          </w:p>
        </w:tc>
        <w:tc>
          <w:tcPr>
            <w:tcW w:w="3081" w:type="dxa"/>
          </w:tcPr>
          <w:p w14:paraId="2BDDAC0E" w14:textId="77777777" w:rsidR="008528F6" w:rsidRPr="00C54651" w:rsidRDefault="008528F6" w:rsidP="00480FAE">
            <w:pPr>
              <w:rPr>
                <w:rFonts w:ascii="Arial" w:hAnsi="Arial" w:cs="Arial"/>
                <w:b/>
              </w:rPr>
            </w:pPr>
          </w:p>
        </w:tc>
      </w:tr>
      <w:tr w:rsidR="008528F6" w:rsidRPr="00C54651" w14:paraId="240675B8" w14:textId="77777777" w:rsidTr="008528F6">
        <w:tc>
          <w:tcPr>
            <w:tcW w:w="3080" w:type="dxa"/>
          </w:tcPr>
          <w:p w14:paraId="12AC81A1" w14:textId="77777777" w:rsidR="008528F6" w:rsidRPr="00C54651" w:rsidRDefault="008528F6" w:rsidP="00480FAE">
            <w:pPr>
              <w:rPr>
                <w:rFonts w:ascii="Arial" w:hAnsi="Arial" w:cs="Arial"/>
                <w:b/>
              </w:rPr>
            </w:pPr>
          </w:p>
        </w:tc>
        <w:tc>
          <w:tcPr>
            <w:tcW w:w="3081" w:type="dxa"/>
          </w:tcPr>
          <w:p w14:paraId="7EF5B681" w14:textId="77777777" w:rsidR="008528F6" w:rsidRPr="00C54651" w:rsidRDefault="008528F6" w:rsidP="00480FAE">
            <w:pPr>
              <w:rPr>
                <w:rFonts w:ascii="Arial" w:hAnsi="Arial" w:cs="Arial"/>
                <w:b/>
              </w:rPr>
            </w:pPr>
          </w:p>
        </w:tc>
        <w:tc>
          <w:tcPr>
            <w:tcW w:w="3081" w:type="dxa"/>
          </w:tcPr>
          <w:p w14:paraId="33677BD5" w14:textId="77777777" w:rsidR="008528F6" w:rsidRPr="00C54651" w:rsidRDefault="008528F6" w:rsidP="00480FAE">
            <w:pPr>
              <w:rPr>
                <w:rFonts w:ascii="Arial" w:hAnsi="Arial" w:cs="Arial"/>
                <w:b/>
              </w:rPr>
            </w:pPr>
          </w:p>
        </w:tc>
      </w:tr>
      <w:tr w:rsidR="008528F6" w:rsidRPr="00C54651" w14:paraId="09EC8BCD" w14:textId="77777777" w:rsidTr="008528F6">
        <w:tc>
          <w:tcPr>
            <w:tcW w:w="3080" w:type="dxa"/>
          </w:tcPr>
          <w:p w14:paraId="26DED76E" w14:textId="77777777" w:rsidR="008528F6" w:rsidRPr="00C54651" w:rsidRDefault="008528F6" w:rsidP="00480FAE">
            <w:pPr>
              <w:rPr>
                <w:rFonts w:ascii="Arial" w:hAnsi="Arial" w:cs="Arial"/>
                <w:b/>
              </w:rPr>
            </w:pPr>
          </w:p>
        </w:tc>
        <w:tc>
          <w:tcPr>
            <w:tcW w:w="3081" w:type="dxa"/>
          </w:tcPr>
          <w:p w14:paraId="4DFB6AA8" w14:textId="77777777" w:rsidR="008528F6" w:rsidRPr="00C54651" w:rsidRDefault="008528F6" w:rsidP="00480FAE">
            <w:pPr>
              <w:rPr>
                <w:rFonts w:ascii="Arial" w:hAnsi="Arial" w:cs="Arial"/>
                <w:b/>
              </w:rPr>
            </w:pPr>
          </w:p>
        </w:tc>
        <w:tc>
          <w:tcPr>
            <w:tcW w:w="3081" w:type="dxa"/>
          </w:tcPr>
          <w:p w14:paraId="413784C0" w14:textId="77777777" w:rsidR="008528F6" w:rsidRPr="00C54651" w:rsidRDefault="008528F6" w:rsidP="00480FAE">
            <w:pPr>
              <w:rPr>
                <w:rFonts w:ascii="Arial" w:hAnsi="Arial" w:cs="Arial"/>
                <w:b/>
              </w:rPr>
            </w:pPr>
          </w:p>
        </w:tc>
      </w:tr>
      <w:tr w:rsidR="008528F6" w:rsidRPr="00C54651" w14:paraId="1EE30F9A" w14:textId="77777777" w:rsidTr="008528F6">
        <w:tc>
          <w:tcPr>
            <w:tcW w:w="3080" w:type="dxa"/>
          </w:tcPr>
          <w:p w14:paraId="52BBE6FA" w14:textId="77777777" w:rsidR="008528F6" w:rsidRPr="00C54651" w:rsidRDefault="008528F6" w:rsidP="00480FAE">
            <w:pPr>
              <w:rPr>
                <w:rFonts w:ascii="Arial" w:hAnsi="Arial" w:cs="Arial"/>
                <w:b/>
              </w:rPr>
            </w:pPr>
          </w:p>
        </w:tc>
        <w:tc>
          <w:tcPr>
            <w:tcW w:w="3081" w:type="dxa"/>
          </w:tcPr>
          <w:p w14:paraId="0D98E4CF" w14:textId="77777777" w:rsidR="008528F6" w:rsidRPr="00C54651" w:rsidRDefault="008528F6" w:rsidP="00480FAE">
            <w:pPr>
              <w:rPr>
                <w:rFonts w:ascii="Arial" w:hAnsi="Arial" w:cs="Arial"/>
                <w:b/>
              </w:rPr>
            </w:pPr>
          </w:p>
        </w:tc>
        <w:tc>
          <w:tcPr>
            <w:tcW w:w="3081" w:type="dxa"/>
          </w:tcPr>
          <w:p w14:paraId="3D8E8076" w14:textId="77777777" w:rsidR="008528F6" w:rsidRPr="00C54651" w:rsidRDefault="008528F6" w:rsidP="00480FAE">
            <w:pPr>
              <w:rPr>
                <w:rFonts w:ascii="Arial" w:hAnsi="Arial" w:cs="Arial"/>
                <w:b/>
              </w:rPr>
            </w:pPr>
          </w:p>
        </w:tc>
      </w:tr>
      <w:tr w:rsidR="008528F6" w:rsidRPr="00C54651" w14:paraId="7B1CA369" w14:textId="77777777" w:rsidTr="008528F6">
        <w:tc>
          <w:tcPr>
            <w:tcW w:w="3080" w:type="dxa"/>
          </w:tcPr>
          <w:p w14:paraId="07DA4D88" w14:textId="77777777" w:rsidR="008528F6" w:rsidRPr="00C54651" w:rsidRDefault="008528F6" w:rsidP="00480FAE">
            <w:pPr>
              <w:rPr>
                <w:rFonts w:ascii="Arial" w:hAnsi="Arial" w:cs="Arial"/>
                <w:b/>
              </w:rPr>
            </w:pPr>
          </w:p>
        </w:tc>
        <w:tc>
          <w:tcPr>
            <w:tcW w:w="3081" w:type="dxa"/>
          </w:tcPr>
          <w:p w14:paraId="5CDD11ED" w14:textId="77777777" w:rsidR="008528F6" w:rsidRPr="00C54651" w:rsidRDefault="008528F6" w:rsidP="00480FAE">
            <w:pPr>
              <w:rPr>
                <w:rFonts w:ascii="Arial" w:hAnsi="Arial" w:cs="Arial"/>
                <w:b/>
              </w:rPr>
            </w:pPr>
          </w:p>
        </w:tc>
        <w:tc>
          <w:tcPr>
            <w:tcW w:w="3081" w:type="dxa"/>
          </w:tcPr>
          <w:p w14:paraId="2805A1CB" w14:textId="77777777" w:rsidR="008528F6" w:rsidRPr="00C54651" w:rsidRDefault="008528F6" w:rsidP="00480FAE">
            <w:pPr>
              <w:rPr>
                <w:rFonts w:ascii="Arial" w:hAnsi="Arial" w:cs="Arial"/>
                <w:b/>
              </w:rPr>
            </w:pPr>
          </w:p>
        </w:tc>
      </w:tr>
      <w:tr w:rsidR="008528F6" w:rsidRPr="00C54651" w14:paraId="7A085F6F" w14:textId="77777777" w:rsidTr="008528F6">
        <w:tc>
          <w:tcPr>
            <w:tcW w:w="3080" w:type="dxa"/>
          </w:tcPr>
          <w:p w14:paraId="14B5FBF7" w14:textId="77777777" w:rsidR="008528F6" w:rsidRPr="00C54651" w:rsidRDefault="008528F6" w:rsidP="00480FAE">
            <w:pPr>
              <w:rPr>
                <w:rFonts w:ascii="Arial" w:hAnsi="Arial" w:cs="Arial"/>
                <w:b/>
              </w:rPr>
            </w:pPr>
          </w:p>
        </w:tc>
        <w:tc>
          <w:tcPr>
            <w:tcW w:w="3081" w:type="dxa"/>
          </w:tcPr>
          <w:p w14:paraId="24900049" w14:textId="77777777" w:rsidR="008528F6" w:rsidRPr="00C54651" w:rsidRDefault="008528F6" w:rsidP="00480FAE">
            <w:pPr>
              <w:rPr>
                <w:rFonts w:ascii="Arial" w:hAnsi="Arial" w:cs="Arial"/>
                <w:b/>
              </w:rPr>
            </w:pPr>
          </w:p>
        </w:tc>
        <w:tc>
          <w:tcPr>
            <w:tcW w:w="3081" w:type="dxa"/>
          </w:tcPr>
          <w:p w14:paraId="4367A3EC" w14:textId="77777777" w:rsidR="008528F6" w:rsidRPr="00C54651" w:rsidRDefault="008528F6" w:rsidP="00480FAE">
            <w:pPr>
              <w:rPr>
                <w:rFonts w:ascii="Arial" w:hAnsi="Arial" w:cs="Arial"/>
                <w:b/>
              </w:rPr>
            </w:pPr>
          </w:p>
        </w:tc>
      </w:tr>
    </w:tbl>
    <w:p w14:paraId="2E422933" w14:textId="77777777" w:rsidR="005E43D8" w:rsidRPr="00C54651" w:rsidRDefault="005E43D8" w:rsidP="00480FAE">
      <w:pPr>
        <w:spacing w:after="0" w:line="240" w:lineRule="auto"/>
        <w:rPr>
          <w:rFonts w:ascii="Arial" w:hAnsi="Arial" w:cs="Arial"/>
          <w:b/>
        </w:rPr>
      </w:pPr>
    </w:p>
    <w:p w14:paraId="3B335761" w14:textId="77777777" w:rsidR="00E54621" w:rsidRPr="00C54651" w:rsidRDefault="008528F6" w:rsidP="00480FAE">
      <w:pPr>
        <w:spacing w:after="0" w:line="240" w:lineRule="auto"/>
        <w:rPr>
          <w:rFonts w:ascii="Arial" w:hAnsi="Arial" w:cs="Arial"/>
        </w:rPr>
      </w:pPr>
      <w:r w:rsidRPr="00C54651">
        <w:rPr>
          <w:rFonts w:ascii="Arial" w:hAnsi="Arial" w:cs="Arial"/>
        </w:rPr>
        <w:t>Name of trustees holding title to property belonging to the charity</w:t>
      </w:r>
    </w:p>
    <w:p w14:paraId="3BABF383" w14:textId="77777777" w:rsidR="00E54621" w:rsidRPr="00C54651" w:rsidRDefault="00E54621" w:rsidP="00480FAE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13"/>
        <w:gridCol w:w="3009"/>
        <w:gridCol w:w="2994"/>
      </w:tblGrid>
      <w:tr w:rsidR="008528F6" w:rsidRPr="00C54651" w14:paraId="10E22A00" w14:textId="77777777" w:rsidTr="00A0768B">
        <w:tc>
          <w:tcPr>
            <w:tcW w:w="3080" w:type="dxa"/>
          </w:tcPr>
          <w:p w14:paraId="4EA9C92C" w14:textId="77777777" w:rsidR="008528F6" w:rsidRPr="00C54651" w:rsidRDefault="008528F6" w:rsidP="00A0768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54651">
              <w:rPr>
                <w:rFonts w:ascii="Arial" w:hAnsi="Arial" w:cs="Arial"/>
                <w:b/>
                <w:sz w:val="18"/>
                <w:szCs w:val="18"/>
              </w:rPr>
              <w:t>Trustee name</w:t>
            </w:r>
          </w:p>
        </w:tc>
        <w:tc>
          <w:tcPr>
            <w:tcW w:w="3081" w:type="dxa"/>
          </w:tcPr>
          <w:p w14:paraId="62977BFE" w14:textId="77777777" w:rsidR="008528F6" w:rsidRPr="00C54651" w:rsidRDefault="002F3C82" w:rsidP="00A0768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54651">
              <w:rPr>
                <w:rFonts w:ascii="Arial" w:hAnsi="Arial" w:cs="Arial"/>
                <w:b/>
                <w:sz w:val="18"/>
                <w:szCs w:val="18"/>
              </w:rPr>
              <w:t>Dates acted if not for whole year</w:t>
            </w:r>
          </w:p>
        </w:tc>
        <w:tc>
          <w:tcPr>
            <w:tcW w:w="3081" w:type="dxa"/>
          </w:tcPr>
          <w:p w14:paraId="687CA566" w14:textId="77777777" w:rsidR="008528F6" w:rsidRPr="00C54651" w:rsidRDefault="008528F6" w:rsidP="00A0768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528F6" w:rsidRPr="00C54651" w14:paraId="695FDD82" w14:textId="77777777" w:rsidTr="00A0768B">
        <w:tc>
          <w:tcPr>
            <w:tcW w:w="3080" w:type="dxa"/>
          </w:tcPr>
          <w:p w14:paraId="4F7203B6" w14:textId="77777777" w:rsidR="008528F6" w:rsidRPr="00C54651" w:rsidRDefault="008528F6" w:rsidP="00A0768B">
            <w:pPr>
              <w:rPr>
                <w:rFonts w:ascii="Arial" w:hAnsi="Arial" w:cs="Arial"/>
                <w:b/>
              </w:rPr>
            </w:pPr>
          </w:p>
        </w:tc>
        <w:tc>
          <w:tcPr>
            <w:tcW w:w="3081" w:type="dxa"/>
          </w:tcPr>
          <w:p w14:paraId="6405426B" w14:textId="77777777" w:rsidR="008528F6" w:rsidRPr="00C54651" w:rsidRDefault="008528F6" w:rsidP="00A0768B">
            <w:pPr>
              <w:rPr>
                <w:rFonts w:ascii="Arial" w:hAnsi="Arial" w:cs="Arial"/>
                <w:b/>
              </w:rPr>
            </w:pPr>
          </w:p>
        </w:tc>
        <w:tc>
          <w:tcPr>
            <w:tcW w:w="3081" w:type="dxa"/>
          </w:tcPr>
          <w:p w14:paraId="38D1F2E4" w14:textId="77777777" w:rsidR="008528F6" w:rsidRPr="00C54651" w:rsidRDefault="008528F6" w:rsidP="00A0768B">
            <w:pPr>
              <w:rPr>
                <w:rFonts w:ascii="Arial" w:hAnsi="Arial" w:cs="Arial"/>
                <w:b/>
              </w:rPr>
            </w:pPr>
          </w:p>
        </w:tc>
      </w:tr>
      <w:tr w:rsidR="008528F6" w:rsidRPr="00C54651" w14:paraId="05AC4DCF" w14:textId="77777777" w:rsidTr="00A0768B">
        <w:tc>
          <w:tcPr>
            <w:tcW w:w="3080" w:type="dxa"/>
          </w:tcPr>
          <w:p w14:paraId="1DC1A569" w14:textId="77777777" w:rsidR="008528F6" w:rsidRPr="00C54651" w:rsidRDefault="008528F6" w:rsidP="00A0768B">
            <w:pPr>
              <w:rPr>
                <w:rFonts w:ascii="Arial" w:hAnsi="Arial" w:cs="Arial"/>
                <w:b/>
              </w:rPr>
            </w:pPr>
          </w:p>
        </w:tc>
        <w:tc>
          <w:tcPr>
            <w:tcW w:w="3081" w:type="dxa"/>
          </w:tcPr>
          <w:p w14:paraId="28F3772D" w14:textId="77777777" w:rsidR="008528F6" w:rsidRPr="00C54651" w:rsidRDefault="008528F6" w:rsidP="00A0768B">
            <w:pPr>
              <w:rPr>
                <w:rFonts w:ascii="Arial" w:hAnsi="Arial" w:cs="Arial"/>
                <w:b/>
              </w:rPr>
            </w:pPr>
          </w:p>
        </w:tc>
        <w:tc>
          <w:tcPr>
            <w:tcW w:w="3081" w:type="dxa"/>
          </w:tcPr>
          <w:p w14:paraId="1F2FBE82" w14:textId="77777777" w:rsidR="008528F6" w:rsidRPr="00C54651" w:rsidRDefault="008528F6" w:rsidP="00A0768B">
            <w:pPr>
              <w:rPr>
                <w:rFonts w:ascii="Arial" w:hAnsi="Arial" w:cs="Arial"/>
                <w:b/>
              </w:rPr>
            </w:pPr>
          </w:p>
        </w:tc>
      </w:tr>
      <w:tr w:rsidR="008528F6" w:rsidRPr="00C54651" w14:paraId="08199645" w14:textId="77777777" w:rsidTr="00A0768B">
        <w:tc>
          <w:tcPr>
            <w:tcW w:w="3080" w:type="dxa"/>
          </w:tcPr>
          <w:p w14:paraId="3E31A3BD" w14:textId="77777777" w:rsidR="008528F6" w:rsidRPr="00C54651" w:rsidRDefault="008528F6" w:rsidP="00A0768B">
            <w:pPr>
              <w:rPr>
                <w:rFonts w:ascii="Arial" w:hAnsi="Arial" w:cs="Arial"/>
                <w:b/>
              </w:rPr>
            </w:pPr>
          </w:p>
        </w:tc>
        <w:tc>
          <w:tcPr>
            <w:tcW w:w="3081" w:type="dxa"/>
          </w:tcPr>
          <w:p w14:paraId="11636394" w14:textId="77777777" w:rsidR="008528F6" w:rsidRPr="00C54651" w:rsidRDefault="008528F6" w:rsidP="00A0768B">
            <w:pPr>
              <w:rPr>
                <w:rFonts w:ascii="Arial" w:hAnsi="Arial" w:cs="Arial"/>
                <w:b/>
              </w:rPr>
            </w:pPr>
          </w:p>
        </w:tc>
        <w:tc>
          <w:tcPr>
            <w:tcW w:w="3081" w:type="dxa"/>
          </w:tcPr>
          <w:p w14:paraId="2CEFD70B" w14:textId="77777777" w:rsidR="008528F6" w:rsidRPr="00C54651" w:rsidRDefault="008528F6" w:rsidP="00A0768B">
            <w:pPr>
              <w:rPr>
                <w:rFonts w:ascii="Arial" w:hAnsi="Arial" w:cs="Arial"/>
                <w:b/>
              </w:rPr>
            </w:pPr>
          </w:p>
        </w:tc>
      </w:tr>
      <w:tr w:rsidR="008528F6" w:rsidRPr="00C54651" w14:paraId="4BF47FE6" w14:textId="77777777" w:rsidTr="00A0768B">
        <w:tc>
          <w:tcPr>
            <w:tcW w:w="3080" w:type="dxa"/>
          </w:tcPr>
          <w:p w14:paraId="58A67D4D" w14:textId="77777777" w:rsidR="008528F6" w:rsidRPr="00C54651" w:rsidRDefault="008528F6" w:rsidP="00A0768B">
            <w:pPr>
              <w:rPr>
                <w:rFonts w:ascii="Arial" w:hAnsi="Arial" w:cs="Arial"/>
                <w:b/>
              </w:rPr>
            </w:pPr>
          </w:p>
        </w:tc>
        <w:tc>
          <w:tcPr>
            <w:tcW w:w="3081" w:type="dxa"/>
          </w:tcPr>
          <w:p w14:paraId="0621E192" w14:textId="77777777" w:rsidR="008528F6" w:rsidRPr="00C54651" w:rsidRDefault="008528F6" w:rsidP="00A0768B">
            <w:pPr>
              <w:rPr>
                <w:rFonts w:ascii="Arial" w:hAnsi="Arial" w:cs="Arial"/>
                <w:b/>
              </w:rPr>
            </w:pPr>
          </w:p>
        </w:tc>
        <w:tc>
          <w:tcPr>
            <w:tcW w:w="3081" w:type="dxa"/>
          </w:tcPr>
          <w:p w14:paraId="5CD75569" w14:textId="77777777" w:rsidR="008528F6" w:rsidRPr="00C54651" w:rsidRDefault="008528F6" w:rsidP="00A0768B">
            <w:pPr>
              <w:rPr>
                <w:rFonts w:ascii="Arial" w:hAnsi="Arial" w:cs="Arial"/>
                <w:b/>
              </w:rPr>
            </w:pPr>
          </w:p>
        </w:tc>
      </w:tr>
      <w:tr w:rsidR="008528F6" w:rsidRPr="00C54651" w14:paraId="110CF359" w14:textId="77777777" w:rsidTr="00A0768B">
        <w:tc>
          <w:tcPr>
            <w:tcW w:w="3080" w:type="dxa"/>
          </w:tcPr>
          <w:p w14:paraId="7DDB83D3" w14:textId="77777777" w:rsidR="008528F6" w:rsidRPr="00C54651" w:rsidRDefault="008528F6" w:rsidP="00A0768B">
            <w:pPr>
              <w:rPr>
                <w:rFonts w:ascii="Arial" w:hAnsi="Arial" w:cs="Arial"/>
                <w:b/>
              </w:rPr>
            </w:pPr>
          </w:p>
        </w:tc>
        <w:tc>
          <w:tcPr>
            <w:tcW w:w="3081" w:type="dxa"/>
          </w:tcPr>
          <w:p w14:paraId="695D3DB8" w14:textId="77777777" w:rsidR="008528F6" w:rsidRPr="00C54651" w:rsidRDefault="008528F6" w:rsidP="00A0768B">
            <w:pPr>
              <w:rPr>
                <w:rFonts w:ascii="Arial" w:hAnsi="Arial" w:cs="Arial"/>
                <w:b/>
              </w:rPr>
            </w:pPr>
          </w:p>
        </w:tc>
        <w:tc>
          <w:tcPr>
            <w:tcW w:w="3081" w:type="dxa"/>
          </w:tcPr>
          <w:p w14:paraId="3915B6A7" w14:textId="77777777" w:rsidR="008528F6" w:rsidRPr="00C54651" w:rsidRDefault="008528F6" w:rsidP="00A0768B">
            <w:pPr>
              <w:rPr>
                <w:rFonts w:ascii="Arial" w:hAnsi="Arial" w:cs="Arial"/>
                <w:b/>
              </w:rPr>
            </w:pPr>
          </w:p>
        </w:tc>
      </w:tr>
      <w:tr w:rsidR="008528F6" w:rsidRPr="00C54651" w14:paraId="2BF90ADA" w14:textId="77777777" w:rsidTr="00A0768B">
        <w:tc>
          <w:tcPr>
            <w:tcW w:w="3080" w:type="dxa"/>
          </w:tcPr>
          <w:p w14:paraId="38E0462B" w14:textId="77777777" w:rsidR="008528F6" w:rsidRPr="00C54651" w:rsidRDefault="008528F6" w:rsidP="00A0768B">
            <w:pPr>
              <w:rPr>
                <w:rFonts w:ascii="Arial" w:hAnsi="Arial" w:cs="Arial"/>
                <w:b/>
              </w:rPr>
            </w:pPr>
          </w:p>
        </w:tc>
        <w:tc>
          <w:tcPr>
            <w:tcW w:w="3081" w:type="dxa"/>
          </w:tcPr>
          <w:p w14:paraId="0EF0B93D" w14:textId="77777777" w:rsidR="008528F6" w:rsidRPr="00C54651" w:rsidRDefault="008528F6" w:rsidP="00A0768B">
            <w:pPr>
              <w:rPr>
                <w:rFonts w:ascii="Arial" w:hAnsi="Arial" w:cs="Arial"/>
                <w:b/>
              </w:rPr>
            </w:pPr>
          </w:p>
        </w:tc>
        <w:tc>
          <w:tcPr>
            <w:tcW w:w="3081" w:type="dxa"/>
          </w:tcPr>
          <w:p w14:paraId="43FF15ED" w14:textId="77777777" w:rsidR="008528F6" w:rsidRPr="00C54651" w:rsidRDefault="008528F6" w:rsidP="00A0768B">
            <w:pPr>
              <w:rPr>
                <w:rFonts w:ascii="Arial" w:hAnsi="Arial" w:cs="Arial"/>
                <w:b/>
              </w:rPr>
            </w:pPr>
          </w:p>
        </w:tc>
      </w:tr>
    </w:tbl>
    <w:p w14:paraId="256B8688" w14:textId="77777777" w:rsidR="00A54DA2" w:rsidRDefault="00A54DA2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</w:p>
    <w:p w14:paraId="2914C44F" w14:textId="77777777" w:rsidR="006D75F4" w:rsidRPr="00C54651" w:rsidRDefault="006D75F4" w:rsidP="006D75F4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C54651">
        <w:rPr>
          <w:rFonts w:ascii="Arial" w:hAnsi="Arial" w:cs="Arial"/>
          <w:b/>
          <w:sz w:val="28"/>
          <w:szCs w:val="28"/>
        </w:rPr>
        <w:lastRenderedPageBreak/>
        <w:t>Funds held as custodian trustees on behalf of others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44"/>
        <w:gridCol w:w="5972"/>
      </w:tblGrid>
      <w:tr w:rsidR="00CB0327" w:rsidRPr="00C54651" w14:paraId="7FE0534A" w14:textId="77777777" w:rsidTr="00CB0327">
        <w:tc>
          <w:tcPr>
            <w:tcW w:w="3080" w:type="dxa"/>
          </w:tcPr>
          <w:p w14:paraId="1CBBC752" w14:textId="77777777" w:rsidR="00CB0327" w:rsidRPr="00C54651" w:rsidRDefault="00CB0327" w:rsidP="001F09E3">
            <w:pPr>
              <w:rPr>
                <w:rFonts w:ascii="Arial" w:hAnsi="Arial" w:cs="Arial"/>
              </w:rPr>
            </w:pPr>
            <w:r w:rsidRPr="00C54651">
              <w:rPr>
                <w:rFonts w:ascii="Arial" w:hAnsi="Arial" w:cs="Arial"/>
              </w:rPr>
              <w:t>Description of the assets held in this capacity</w:t>
            </w:r>
          </w:p>
          <w:p w14:paraId="6ADA463D" w14:textId="77777777" w:rsidR="00CB0327" w:rsidRPr="00C54651" w:rsidRDefault="00CB0327" w:rsidP="001F09E3">
            <w:pPr>
              <w:rPr>
                <w:rFonts w:ascii="Arial" w:hAnsi="Arial" w:cs="Arial"/>
              </w:rPr>
            </w:pPr>
          </w:p>
        </w:tc>
        <w:tc>
          <w:tcPr>
            <w:tcW w:w="6100" w:type="dxa"/>
          </w:tcPr>
          <w:p w14:paraId="52C58DDE" w14:textId="5E230F7C" w:rsidR="00CB0327" w:rsidRPr="00C54651" w:rsidRDefault="0089381D" w:rsidP="001F09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None</w:t>
            </w:r>
          </w:p>
        </w:tc>
      </w:tr>
      <w:tr w:rsidR="00CB0327" w:rsidRPr="00C54651" w14:paraId="192CBE05" w14:textId="77777777" w:rsidTr="00CB0327">
        <w:tc>
          <w:tcPr>
            <w:tcW w:w="3080" w:type="dxa"/>
          </w:tcPr>
          <w:p w14:paraId="5BE82F53" w14:textId="77777777" w:rsidR="00CB0327" w:rsidRPr="00C54651" w:rsidRDefault="00CB0327" w:rsidP="001F09E3">
            <w:pPr>
              <w:rPr>
                <w:rFonts w:ascii="Arial" w:hAnsi="Arial" w:cs="Arial"/>
              </w:rPr>
            </w:pPr>
            <w:r w:rsidRPr="00C54651">
              <w:rPr>
                <w:rFonts w:ascii="Arial" w:hAnsi="Arial" w:cs="Arial"/>
              </w:rPr>
              <w:t>Name and objects of the charity on whose behalf the assets are held and how this falls within the custodian charity’s objects</w:t>
            </w:r>
          </w:p>
          <w:p w14:paraId="756C5D4A" w14:textId="77777777" w:rsidR="00CB0327" w:rsidRPr="00C54651" w:rsidRDefault="00CB0327" w:rsidP="001F09E3">
            <w:pPr>
              <w:rPr>
                <w:rFonts w:ascii="Arial" w:hAnsi="Arial" w:cs="Arial"/>
              </w:rPr>
            </w:pPr>
          </w:p>
        </w:tc>
        <w:tc>
          <w:tcPr>
            <w:tcW w:w="6100" w:type="dxa"/>
          </w:tcPr>
          <w:p w14:paraId="5943CD6D" w14:textId="77777777" w:rsidR="00CB0327" w:rsidRPr="00C54651" w:rsidRDefault="00CB0327" w:rsidP="001F09E3">
            <w:pPr>
              <w:rPr>
                <w:rFonts w:ascii="Arial" w:hAnsi="Arial" w:cs="Arial"/>
              </w:rPr>
            </w:pPr>
          </w:p>
        </w:tc>
      </w:tr>
      <w:tr w:rsidR="00CB0327" w:rsidRPr="00C54651" w14:paraId="569169C0" w14:textId="77777777" w:rsidTr="00CB0327">
        <w:tc>
          <w:tcPr>
            <w:tcW w:w="3080" w:type="dxa"/>
          </w:tcPr>
          <w:p w14:paraId="64827D1D" w14:textId="77777777" w:rsidR="00CB0327" w:rsidRPr="00C54651" w:rsidRDefault="00CB0327" w:rsidP="001F09E3">
            <w:pPr>
              <w:rPr>
                <w:rFonts w:ascii="Arial" w:hAnsi="Arial" w:cs="Arial"/>
              </w:rPr>
            </w:pPr>
            <w:r w:rsidRPr="00C54651">
              <w:rPr>
                <w:rFonts w:ascii="Arial" w:hAnsi="Arial" w:cs="Arial"/>
              </w:rPr>
              <w:t>Details of arrangements for safe custody and segregation of such assets from the charity’s own assets</w:t>
            </w:r>
          </w:p>
          <w:p w14:paraId="7D069D52" w14:textId="77777777" w:rsidR="00CB0327" w:rsidRPr="00C54651" w:rsidRDefault="00CB0327" w:rsidP="001F09E3">
            <w:pPr>
              <w:rPr>
                <w:rFonts w:ascii="Arial" w:hAnsi="Arial" w:cs="Arial"/>
              </w:rPr>
            </w:pPr>
          </w:p>
          <w:p w14:paraId="01CE4030" w14:textId="77777777" w:rsidR="00CB0327" w:rsidRPr="00C54651" w:rsidRDefault="00CB0327" w:rsidP="001F09E3">
            <w:pPr>
              <w:rPr>
                <w:rFonts w:ascii="Arial" w:hAnsi="Arial" w:cs="Arial"/>
              </w:rPr>
            </w:pPr>
          </w:p>
        </w:tc>
        <w:tc>
          <w:tcPr>
            <w:tcW w:w="6100" w:type="dxa"/>
          </w:tcPr>
          <w:p w14:paraId="60812C68" w14:textId="77777777" w:rsidR="00CB0327" w:rsidRPr="00C54651" w:rsidRDefault="00CB0327" w:rsidP="001F09E3">
            <w:pPr>
              <w:rPr>
                <w:rFonts w:ascii="Arial" w:hAnsi="Arial" w:cs="Arial"/>
              </w:rPr>
            </w:pPr>
          </w:p>
        </w:tc>
      </w:tr>
    </w:tbl>
    <w:p w14:paraId="2392BEAC" w14:textId="77777777" w:rsidR="006D75F4" w:rsidRPr="00C54651" w:rsidRDefault="006D75F4" w:rsidP="00480FAE">
      <w:pPr>
        <w:spacing w:after="0" w:line="240" w:lineRule="auto"/>
        <w:rPr>
          <w:rFonts w:ascii="Arial" w:hAnsi="Arial" w:cs="Arial"/>
          <w:b/>
        </w:rPr>
      </w:pPr>
    </w:p>
    <w:p w14:paraId="4FA990BE" w14:textId="77777777" w:rsidR="008528F6" w:rsidRPr="00C54651" w:rsidRDefault="008528F6" w:rsidP="00480FAE">
      <w:pPr>
        <w:spacing w:after="0" w:line="240" w:lineRule="auto"/>
        <w:rPr>
          <w:rFonts w:ascii="Arial" w:hAnsi="Arial" w:cs="Arial"/>
          <w:b/>
        </w:rPr>
      </w:pPr>
      <w:r w:rsidRPr="00C54651">
        <w:rPr>
          <w:rFonts w:ascii="Arial" w:hAnsi="Arial" w:cs="Arial"/>
          <w:b/>
        </w:rPr>
        <w:t>Additional information (optional)</w:t>
      </w:r>
    </w:p>
    <w:tbl>
      <w:tblPr>
        <w:tblW w:w="1079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740"/>
        <w:gridCol w:w="1217"/>
        <w:gridCol w:w="2268"/>
        <w:gridCol w:w="5802"/>
        <w:gridCol w:w="763"/>
      </w:tblGrid>
      <w:tr w:rsidR="002F3C82" w:rsidRPr="00C54651" w14:paraId="49894A88" w14:textId="77777777" w:rsidTr="002F3C82">
        <w:trPr>
          <w:cantSplit/>
          <w:jc w:val="center"/>
        </w:trPr>
        <w:tc>
          <w:tcPr>
            <w:tcW w:w="1079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722B512" w14:textId="77777777" w:rsidR="002F3C82" w:rsidRPr="00C54651" w:rsidRDefault="005E1074" w:rsidP="002F3C82">
            <w:pPr>
              <w:numPr>
                <w:ilvl w:val="12"/>
                <w:numId w:val="0"/>
              </w:numPr>
              <w:spacing w:before="120" w:after="12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  <w:r w:rsidRPr="00C54651">
              <w:rPr>
                <w:rFonts w:ascii="Arial" w:eastAsia="Times New Roman" w:hAnsi="Arial" w:cs="Arial"/>
                <w:b/>
                <w:lang w:eastAsia="en-GB"/>
              </w:rPr>
              <w:t xml:space="preserve">          </w:t>
            </w:r>
            <w:r w:rsidR="002F3C82" w:rsidRPr="00C54651">
              <w:rPr>
                <w:rFonts w:ascii="Arial" w:eastAsia="Times New Roman" w:hAnsi="Arial" w:cs="Arial"/>
                <w:b/>
                <w:lang w:eastAsia="en-GB"/>
              </w:rPr>
              <w:t>Names and addresses of advisers (Optional information)</w:t>
            </w:r>
          </w:p>
        </w:tc>
      </w:tr>
      <w:tr w:rsidR="002F3C82" w:rsidRPr="00C54651" w14:paraId="604E89DE" w14:textId="77777777" w:rsidTr="005E1074">
        <w:tblPrEx>
          <w:tblCellMar>
            <w:left w:w="56" w:type="dxa"/>
            <w:right w:w="56" w:type="dxa"/>
          </w:tblCellMar>
        </w:tblPrEx>
        <w:trPr>
          <w:gridBefore w:val="1"/>
          <w:gridAfter w:val="1"/>
          <w:wBefore w:w="740" w:type="dxa"/>
          <w:wAfter w:w="763" w:type="dxa"/>
          <w:cantSplit/>
          <w:jc w:val="center"/>
        </w:trPr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FD18D3" w14:textId="77777777" w:rsidR="002F3C82" w:rsidRPr="00C54651" w:rsidRDefault="002F3C82" w:rsidP="002F3C82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/>
                <w:lang w:eastAsia="en-GB"/>
              </w:rPr>
            </w:pPr>
            <w:r w:rsidRPr="00C54651">
              <w:rPr>
                <w:rFonts w:ascii="Arial" w:eastAsia="Times New Roman" w:hAnsi="Arial" w:cs="Arial"/>
                <w:b/>
                <w:lang w:eastAsia="en-GB"/>
              </w:rPr>
              <w:t>Type of adviser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AE3331" w14:textId="77777777" w:rsidR="002F3C82" w:rsidRPr="00C54651" w:rsidRDefault="002F3C82" w:rsidP="002F3C82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  <w:r w:rsidRPr="00C54651">
              <w:rPr>
                <w:rFonts w:ascii="Arial" w:eastAsia="Times New Roman" w:hAnsi="Arial" w:cs="Arial"/>
                <w:b/>
                <w:lang w:eastAsia="en-GB"/>
              </w:rPr>
              <w:t>Name</w:t>
            </w:r>
          </w:p>
        </w:tc>
        <w:tc>
          <w:tcPr>
            <w:tcW w:w="58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EE9ECA" w14:textId="77777777" w:rsidR="002F3C82" w:rsidRPr="00C54651" w:rsidRDefault="002F3C82" w:rsidP="002F3C82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  <w:r w:rsidRPr="00C54651">
              <w:rPr>
                <w:rFonts w:ascii="Arial" w:eastAsia="Times New Roman" w:hAnsi="Arial" w:cs="Arial"/>
                <w:b/>
                <w:lang w:eastAsia="en-GB"/>
              </w:rPr>
              <w:t>Address</w:t>
            </w:r>
          </w:p>
        </w:tc>
      </w:tr>
      <w:tr w:rsidR="002F3C82" w:rsidRPr="00C54651" w14:paraId="0E9D2A1D" w14:textId="77777777" w:rsidTr="005E1074">
        <w:tblPrEx>
          <w:tblCellMar>
            <w:left w:w="56" w:type="dxa"/>
            <w:right w:w="56" w:type="dxa"/>
          </w:tblCellMar>
        </w:tblPrEx>
        <w:trPr>
          <w:gridBefore w:val="1"/>
          <w:gridAfter w:val="1"/>
          <w:wBefore w:w="740" w:type="dxa"/>
          <w:wAfter w:w="763" w:type="dxa"/>
          <w:cantSplit/>
          <w:jc w:val="center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BE55C" w14:textId="77777777" w:rsidR="002F3C82" w:rsidRPr="00C54651" w:rsidRDefault="002F3C82" w:rsidP="002F3C82">
            <w:pPr>
              <w:keepNext/>
              <w:spacing w:before="60" w:after="60" w:line="240" w:lineRule="auto"/>
              <w:outlineLvl w:val="2"/>
              <w:rPr>
                <w:rFonts w:ascii="Arial" w:eastAsia="Times New Roman" w:hAnsi="Arial" w:cs="Arial"/>
                <w:b/>
                <w:lang w:eastAsia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AE0DA" w14:textId="77777777" w:rsidR="002F3C82" w:rsidRPr="00C54651" w:rsidRDefault="002F3C82" w:rsidP="002F3C82">
            <w:pPr>
              <w:spacing w:before="60" w:after="60" w:line="240" w:lineRule="auto"/>
              <w:rPr>
                <w:rFonts w:ascii="Arial" w:eastAsia="Times New Roman" w:hAnsi="Arial" w:cs="Arial"/>
                <w:szCs w:val="20"/>
                <w:lang w:eastAsia="en-GB"/>
              </w:rPr>
            </w:pPr>
          </w:p>
        </w:tc>
        <w:tc>
          <w:tcPr>
            <w:tcW w:w="5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0CA49" w14:textId="77777777" w:rsidR="002F3C82" w:rsidRPr="00C54651" w:rsidRDefault="002F3C82" w:rsidP="002F3C82">
            <w:pPr>
              <w:spacing w:before="60" w:after="60" w:line="240" w:lineRule="auto"/>
              <w:rPr>
                <w:rFonts w:ascii="Arial" w:eastAsia="Times New Roman" w:hAnsi="Arial" w:cs="Arial"/>
                <w:szCs w:val="20"/>
                <w:lang w:eastAsia="en-GB"/>
              </w:rPr>
            </w:pPr>
          </w:p>
        </w:tc>
      </w:tr>
      <w:tr w:rsidR="002F3C82" w:rsidRPr="00C54651" w14:paraId="5E254CBC" w14:textId="77777777" w:rsidTr="005E1074">
        <w:tblPrEx>
          <w:tblCellMar>
            <w:left w:w="56" w:type="dxa"/>
            <w:right w:w="56" w:type="dxa"/>
          </w:tblCellMar>
        </w:tblPrEx>
        <w:trPr>
          <w:gridBefore w:val="1"/>
          <w:gridAfter w:val="1"/>
          <w:wBefore w:w="740" w:type="dxa"/>
          <w:wAfter w:w="763" w:type="dxa"/>
          <w:cantSplit/>
          <w:jc w:val="center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55AF9" w14:textId="77777777" w:rsidR="002F3C82" w:rsidRPr="00C54651" w:rsidRDefault="002F3C82" w:rsidP="002F3C82">
            <w:pPr>
              <w:keepNext/>
              <w:spacing w:before="60" w:after="60" w:line="240" w:lineRule="auto"/>
              <w:outlineLvl w:val="2"/>
              <w:rPr>
                <w:rFonts w:ascii="Arial" w:eastAsia="Times New Roman" w:hAnsi="Arial" w:cs="Arial"/>
                <w:b/>
                <w:lang w:eastAsia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FE463" w14:textId="77777777" w:rsidR="002F3C82" w:rsidRPr="00C54651" w:rsidRDefault="002F3C82" w:rsidP="002F3C82">
            <w:pPr>
              <w:spacing w:before="60" w:after="60" w:line="240" w:lineRule="auto"/>
              <w:rPr>
                <w:rFonts w:ascii="Arial" w:eastAsia="Times New Roman" w:hAnsi="Arial" w:cs="Arial"/>
                <w:szCs w:val="20"/>
                <w:lang w:eastAsia="en-GB"/>
              </w:rPr>
            </w:pPr>
          </w:p>
        </w:tc>
        <w:tc>
          <w:tcPr>
            <w:tcW w:w="5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99350" w14:textId="77777777" w:rsidR="002F3C82" w:rsidRPr="00C54651" w:rsidRDefault="002F3C82" w:rsidP="002F3C82">
            <w:pPr>
              <w:spacing w:before="60" w:after="60" w:line="240" w:lineRule="auto"/>
              <w:rPr>
                <w:rFonts w:ascii="Arial" w:eastAsia="Times New Roman" w:hAnsi="Arial" w:cs="Arial"/>
                <w:szCs w:val="20"/>
                <w:lang w:eastAsia="en-GB"/>
              </w:rPr>
            </w:pPr>
          </w:p>
        </w:tc>
      </w:tr>
      <w:tr w:rsidR="002F3C82" w:rsidRPr="00C54651" w14:paraId="716A5C59" w14:textId="77777777" w:rsidTr="005E1074">
        <w:tblPrEx>
          <w:tblCellMar>
            <w:left w:w="56" w:type="dxa"/>
            <w:right w:w="56" w:type="dxa"/>
          </w:tblCellMar>
        </w:tblPrEx>
        <w:trPr>
          <w:gridBefore w:val="1"/>
          <w:gridAfter w:val="1"/>
          <w:wBefore w:w="740" w:type="dxa"/>
          <w:wAfter w:w="763" w:type="dxa"/>
          <w:cantSplit/>
          <w:jc w:val="center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BEFB" w14:textId="77777777" w:rsidR="002F3C82" w:rsidRPr="00C54651" w:rsidRDefault="002F3C82" w:rsidP="002F3C82">
            <w:pPr>
              <w:keepNext/>
              <w:spacing w:before="60" w:after="60" w:line="240" w:lineRule="auto"/>
              <w:outlineLvl w:val="2"/>
              <w:rPr>
                <w:rFonts w:ascii="Arial" w:eastAsia="Times New Roman" w:hAnsi="Arial" w:cs="Arial"/>
                <w:b/>
                <w:lang w:eastAsia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49899" w14:textId="77777777" w:rsidR="002F3C82" w:rsidRPr="00C54651" w:rsidRDefault="002F3C82" w:rsidP="002F3C82">
            <w:pPr>
              <w:spacing w:before="60" w:after="60" w:line="240" w:lineRule="auto"/>
              <w:rPr>
                <w:rFonts w:ascii="Arial" w:eastAsia="Times New Roman" w:hAnsi="Arial" w:cs="Arial"/>
                <w:szCs w:val="20"/>
                <w:lang w:eastAsia="en-GB"/>
              </w:rPr>
            </w:pPr>
          </w:p>
        </w:tc>
        <w:tc>
          <w:tcPr>
            <w:tcW w:w="5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EF143" w14:textId="77777777" w:rsidR="002F3C82" w:rsidRPr="00C54651" w:rsidRDefault="002F3C82" w:rsidP="002F3C82">
            <w:pPr>
              <w:spacing w:before="60" w:after="60" w:line="240" w:lineRule="auto"/>
              <w:rPr>
                <w:rFonts w:ascii="Arial" w:eastAsia="Times New Roman" w:hAnsi="Arial" w:cs="Arial"/>
                <w:szCs w:val="20"/>
                <w:lang w:eastAsia="en-GB"/>
              </w:rPr>
            </w:pPr>
          </w:p>
        </w:tc>
      </w:tr>
      <w:tr w:rsidR="002F3C82" w:rsidRPr="00C54651" w14:paraId="65DA56AB" w14:textId="77777777" w:rsidTr="005E1074">
        <w:tblPrEx>
          <w:tblCellMar>
            <w:left w:w="56" w:type="dxa"/>
            <w:right w:w="56" w:type="dxa"/>
          </w:tblCellMar>
        </w:tblPrEx>
        <w:trPr>
          <w:gridBefore w:val="1"/>
          <w:gridAfter w:val="1"/>
          <w:wBefore w:w="740" w:type="dxa"/>
          <w:wAfter w:w="763" w:type="dxa"/>
          <w:cantSplit/>
          <w:jc w:val="center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5A757" w14:textId="77777777" w:rsidR="002F3C82" w:rsidRPr="00C54651" w:rsidRDefault="002F3C82" w:rsidP="002F3C82">
            <w:pPr>
              <w:keepNext/>
              <w:spacing w:before="60" w:after="60" w:line="240" w:lineRule="auto"/>
              <w:outlineLvl w:val="2"/>
              <w:rPr>
                <w:rFonts w:ascii="Arial" w:eastAsia="Times New Roman" w:hAnsi="Arial" w:cs="Arial"/>
                <w:b/>
                <w:lang w:eastAsia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ED16264" w14:textId="77777777" w:rsidR="002F3C82" w:rsidRPr="00C54651" w:rsidRDefault="002F3C82" w:rsidP="002F3C82">
            <w:pPr>
              <w:spacing w:before="60" w:after="60" w:line="240" w:lineRule="auto"/>
              <w:rPr>
                <w:rFonts w:ascii="Arial" w:eastAsia="Times New Roman" w:hAnsi="Arial" w:cs="Arial"/>
                <w:szCs w:val="20"/>
                <w:lang w:eastAsia="en-GB"/>
              </w:rPr>
            </w:pPr>
          </w:p>
        </w:tc>
        <w:tc>
          <w:tcPr>
            <w:tcW w:w="58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1B84922" w14:textId="77777777" w:rsidR="002F3C82" w:rsidRPr="00C54651" w:rsidRDefault="002F3C82" w:rsidP="002F3C82">
            <w:pPr>
              <w:spacing w:before="60" w:after="60" w:line="240" w:lineRule="auto"/>
              <w:rPr>
                <w:rFonts w:ascii="Arial" w:eastAsia="Times New Roman" w:hAnsi="Arial" w:cs="Arial"/>
                <w:szCs w:val="20"/>
                <w:lang w:eastAsia="en-GB"/>
              </w:rPr>
            </w:pPr>
          </w:p>
        </w:tc>
      </w:tr>
      <w:tr w:rsidR="002F3C82" w:rsidRPr="00C54651" w14:paraId="078ACACD" w14:textId="77777777" w:rsidTr="005E1074">
        <w:tblPrEx>
          <w:tblCellMar>
            <w:left w:w="56" w:type="dxa"/>
            <w:right w:w="56" w:type="dxa"/>
          </w:tblCellMar>
        </w:tblPrEx>
        <w:trPr>
          <w:gridBefore w:val="1"/>
          <w:gridAfter w:val="1"/>
          <w:wBefore w:w="740" w:type="dxa"/>
          <w:wAfter w:w="763" w:type="dxa"/>
          <w:cantSplit/>
          <w:jc w:val="center"/>
        </w:trPr>
        <w:tc>
          <w:tcPr>
            <w:tcW w:w="928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3BDC9B" w14:textId="77777777" w:rsidR="002F3C82" w:rsidRPr="00C54651" w:rsidRDefault="002F3C82" w:rsidP="002F3C82">
            <w:pPr>
              <w:spacing w:before="60" w:after="60" w:line="240" w:lineRule="auto"/>
              <w:rPr>
                <w:rFonts w:ascii="Arial" w:eastAsia="Times New Roman" w:hAnsi="Arial" w:cs="Arial"/>
                <w:b/>
                <w:szCs w:val="20"/>
                <w:lang w:eastAsia="en-GB"/>
              </w:rPr>
            </w:pPr>
            <w:r w:rsidRPr="00C54651">
              <w:rPr>
                <w:rFonts w:ascii="Arial" w:eastAsia="Times New Roman" w:hAnsi="Arial" w:cs="Arial"/>
                <w:b/>
                <w:szCs w:val="20"/>
                <w:lang w:eastAsia="en-GB"/>
              </w:rPr>
              <w:t>Name of chief executive or names of senior staff members (Optional information)</w:t>
            </w:r>
          </w:p>
        </w:tc>
      </w:tr>
      <w:tr w:rsidR="002F3C82" w:rsidRPr="00C54651" w14:paraId="07973690" w14:textId="77777777" w:rsidTr="005E1074">
        <w:tblPrEx>
          <w:tblCellMar>
            <w:left w:w="56" w:type="dxa"/>
            <w:right w:w="56" w:type="dxa"/>
          </w:tblCellMar>
        </w:tblPrEx>
        <w:trPr>
          <w:gridBefore w:val="1"/>
          <w:gridAfter w:val="1"/>
          <w:wBefore w:w="740" w:type="dxa"/>
          <w:wAfter w:w="763" w:type="dxa"/>
          <w:cantSplit/>
          <w:jc w:val="center"/>
        </w:trPr>
        <w:tc>
          <w:tcPr>
            <w:tcW w:w="9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2DF8E" w14:textId="77777777" w:rsidR="002F3C82" w:rsidRPr="00C54651" w:rsidRDefault="002F3C82" w:rsidP="002F3C82">
            <w:pPr>
              <w:spacing w:before="60" w:after="60" w:line="240" w:lineRule="auto"/>
              <w:rPr>
                <w:rFonts w:ascii="Arial" w:eastAsia="Times New Roman" w:hAnsi="Arial" w:cs="Arial"/>
                <w:szCs w:val="20"/>
                <w:lang w:eastAsia="en-GB"/>
              </w:rPr>
            </w:pPr>
          </w:p>
        </w:tc>
      </w:tr>
    </w:tbl>
    <w:p w14:paraId="4F14DC0C" w14:textId="77777777" w:rsidR="00DE0DC6" w:rsidRPr="00C54651" w:rsidRDefault="00DE0DC6" w:rsidP="00372A5E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6E4A98DD" w14:textId="77777777" w:rsidR="00AC068F" w:rsidRPr="00C54651" w:rsidRDefault="00AC068F" w:rsidP="00372A5E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en-GB"/>
        </w:rPr>
      </w:pPr>
      <w:r w:rsidRPr="00C54651">
        <w:rPr>
          <w:rFonts w:ascii="Arial" w:eastAsia="Times New Roman" w:hAnsi="Arial" w:cs="Arial"/>
          <w:b/>
          <w:sz w:val="28"/>
          <w:szCs w:val="28"/>
          <w:lang w:eastAsia="en-GB"/>
        </w:rPr>
        <w:t>Exemptions from disclosure</w:t>
      </w:r>
    </w:p>
    <w:p w14:paraId="3ED754B1" w14:textId="77777777" w:rsidR="00AC068F" w:rsidRPr="00C54651" w:rsidRDefault="00AC068F" w:rsidP="00372A5E">
      <w:pPr>
        <w:spacing w:after="0" w:line="240" w:lineRule="auto"/>
        <w:rPr>
          <w:rFonts w:ascii="Arial" w:eastAsia="Times New Roman" w:hAnsi="Arial" w:cs="Arial"/>
          <w:b/>
          <w:lang w:eastAsia="en-GB"/>
        </w:rPr>
      </w:pPr>
    </w:p>
    <w:p w14:paraId="65D8CE42" w14:textId="77777777" w:rsidR="00AC068F" w:rsidRPr="0088538F" w:rsidRDefault="00AC068F" w:rsidP="00AC068F">
      <w:pPr>
        <w:spacing w:after="0" w:line="240" w:lineRule="auto"/>
        <w:rPr>
          <w:rFonts w:ascii="Arial" w:eastAsia="Times New Roman" w:hAnsi="Arial" w:cs="Arial"/>
          <w:lang w:eastAsia="en-GB"/>
        </w:rPr>
      </w:pPr>
      <w:r w:rsidRPr="00C54651">
        <w:rPr>
          <w:rFonts w:ascii="Arial" w:eastAsia="Times New Roman" w:hAnsi="Arial" w:cs="Arial"/>
          <w:lang w:eastAsia="en-GB"/>
        </w:rPr>
        <w:t>Reason for non-disclosure of key personnel details</w:t>
      </w:r>
    </w:p>
    <w:tbl>
      <w:tblPr>
        <w:tblW w:w="961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15"/>
      </w:tblGrid>
      <w:tr w:rsidR="00AC068F" w14:paraId="3C465519" w14:textId="77777777" w:rsidTr="00E15249">
        <w:trPr>
          <w:trHeight w:val="1229"/>
        </w:trPr>
        <w:tc>
          <w:tcPr>
            <w:tcW w:w="9615" w:type="dxa"/>
            <w:tcBorders>
              <w:bottom w:val="single" w:sz="4" w:space="0" w:color="auto"/>
            </w:tcBorders>
          </w:tcPr>
          <w:p w14:paraId="496DB083" w14:textId="77777777" w:rsidR="00AC068F" w:rsidRDefault="00AC068F" w:rsidP="00E15249">
            <w:pPr>
              <w:spacing w:after="0" w:line="240" w:lineRule="auto"/>
              <w:ind w:left="15"/>
              <w:rPr>
                <w:rFonts w:ascii="Arial" w:hAnsi="Arial" w:cs="Arial"/>
                <w:b/>
              </w:rPr>
            </w:pPr>
          </w:p>
          <w:p w14:paraId="10197912" w14:textId="77777777" w:rsidR="00AC068F" w:rsidRDefault="00AC068F" w:rsidP="00E15249">
            <w:pPr>
              <w:spacing w:after="0" w:line="240" w:lineRule="auto"/>
              <w:ind w:left="15"/>
              <w:rPr>
                <w:rFonts w:ascii="Arial" w:hAnsi="Arial" w:cs="Arial"/>
                <w:b/>
              </w:rPr>
            </w:pPr>
          </w:p>
        </w:tc>
      </w:tr>
    </w:tbl>
    <w:p w14:paraId="713B6457" w14:textId="77777777" w:rsidR="00AC068F" w:rsidRDefault="00AC068F" w:rsidP="00AC068F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n-GB"/>
        </w:rPr>
      </w:pPr>
    </w:p>
    <w:p w14:paraId="0E8549A8" w14:textId="77777777" w:rsidR="00DE0DC6" w:rsidRPr="00E063C0" w:rsidRDefault="00DE0DC6" w:rsidP="00DE0DC6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E063C0">
        <w:rPr>
          <w:rFonts w:ascii="Arial" w:hAnsi="Arial" w:cs="Arial"/>
          <w:b/>
          <w:sz w:val="28"/>
          <w:szCs w:val="28"/>
        </w:rPr>
        <w:t>Other optional information</w:t>
      </w:r>
    </w:p>
    <w:tbl>
      <w:tblPr>
        <w:tblW w:w="961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15"/>
      </w:tblGrid>
      <w:tr w:rsidR="00DE0DC6" w14:paraId="3B0B55E2" w14:textId="77777777" w:rsidTr="00E15249">
        <w:trPr>
          <w:trHeight w:val="1229"/>
        </w:trPr>
        <w:tc>
          <w:tcPr>
            <w:tcW w:w="9615" w:type="dxa"/>
            <w:tcBorders>
              <w:bottom w:val="single" w:sz="4" w:space="0" w:color="auto"/>
            </w:tcBorders>
          </w:tcPr>
          <w:p w14:paraId="2A6762D0" w14:textId="77777777" w:rsidR="00DE0DC6" w:rsidRDefault="00DE0DC6" w:rsidP="00E15249">
            <w:pPr>
              <w:spacing w:after="0" w:line="240" w:lineRule="auto"/>
              <w:ind w:left="15"/>
              <w:rPr>
                <w:rFonts w:ascii="Arial" w:hAnsi="Arial" w:cs="Arial"/>
                <w:b/>
              </w:rPr>
            </w:pPr>
          </w:p>
          <w:p w14:paraId="5B46828E" w14:textId="77777777" w:rsidR="00DE0DC6" w:rsidRDefault="00DE0DC6" w:rsidP="00E15249">
            <w:pPr>
              <w:spacing w:after="0" w:line="240" w:lineRule="auto"/>
              <w:ind w:left="15"/>
              <w:rPr>
                <w:rFonts w:ascii="Arial" w:hAnsi="Arial" w:cs="Arial"/>
                <w:b/>
              </w:rPr>
            </w:pPr>
          </w:p>
        </w:tc>
      </w:tr>
    </w:tbl>
    <w:p w14:paraId="3CEA7FD7" w14:textId="77777777" w:rsidR="00A54DA2" w:rsidRDefault="00A54DA2" w:rsidP="00372A5E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en-GB"/>
        </w:rPr>
      </w:pPr>
    </w:p>
    <w:p w14:paraId="0B37328D" w14:textId="77777777" w:rsidR="00A54DA2" w:rsidRDefault="00A54DA2">
      <w:pPr>
        <w:rPr>
          <w:rFonts w:ascii="Arial" w:eastAsia="Times New Roman" w:hAnsi="Arial" w:cs="Arial"/>
          <w:b/>
          <w:sz w:val="28"/>
          <w:szCs w:val="28"/>
          <w:lang w:eastAsia="en-GB"/>
        </w:rPr>
      </w:pPr>
      <w:r>
        <w:rPr>
          <w:rFonts w:ascii="Arial" w:eastAsia="Times New Roman" w:hAnsi="Arial" w:cs="Arial"/>
          <w:b/>
          <w:sz w:val="28"/>
          <w:szCs w:val="28"/>
          <w:lang w:eastAsia="en-GB"/>
        </w:rPr>
        <w:br w:type="page"/>
      </w:r>
    </w:p>
    <w:p w14:paraId="5F9AFDB9" w14:textId="77777777" w:rsidR="00372A5E" w:rsidRPr="00E063C0" w:rsidRDefault="00372A5E" w:rsidP="00372A5E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en-GB"/>
        </w:rPr>
      </w:pPr>
      <w:r w:rsidRPr="00E063C0">
        <w:rPr>
          <w:rFonts w:ascii="Arial" w:eastAsia="Times New Roman" w:hAnsi="Arial" w:cs="Arial"/>
          <w:b/>
          <w:sz w:val="28"/>
          <w:szCs w:val="28"/>
          <w:lang w:eastAsia="en-GB"/>
        </w:rPr>
        <w:lastRenderedPageBreak/>
        <w:t>Declarations</w:t>
      </w:r>
    </w:p>
    <w:p w14:paraId="58048C61" w14:textId="77777777" w:rsidR="00372A5E" w:rsidRDefault="00372A5E" w:rsidP="00372A5E">
      <w:pPr>
        <w:spacing w:after="0" w:line="240" w:lineRule="auto"/>
        <w:rPr>
          <w:rFonts w:ascii="Arial" w:eastAsia="Times New Roman" w:hAnsi="Arial" w:cs="Arial"/>
          <w:b/>
          <w:lang w:eastAsia="en-GB"/>
        </w:rPr>
      </w:pPr>
    </w:p>
    <w:tbl>
      <w:tblPr>
        <w:tblW w:w="1114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13"/>
        <w:gridCol w:w="53"/>
        <w:gridCol w:w="672"/>
        <w:gridCol w:w="2292"/>
        <w:gridCol w:w="23"/>
        <w:gridCol w:w="3521"/>
        <w:gridCol w:w="23"/>
        <w:gridCol w:w="3804"/>
        <w:gridCol w:w="20"/>
        <w:gridCol w:w="48"/>
        <w:gridCol w:w="380"/>
      </w:tblGrid>
      <w:tr w:rsidR="00372A5E" w:rsidRPr="00372A5E" w14:paraId="165DCF17" w14:textId="77777777" w:rsidTr="00372A5E">
        <w:trPr>
          <w:gridAfter w:val="1"/>
          <w:wAfter w:w="380" w:type="dxa"/>
          <w:trHeight w:val="400"/>
          <w:jc w:val="center"/>
        </w:trPr>
        <w:tc>
          <w:tcPr>
            <w:tcW w:w="1076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18A4DD7" w14:textId="77777777" w:rsidR="00372A5E" w:rsidRPr="00372A5E" w:rsidRDefault="00372A5E" w:rsidP="00372A5E">
            <w:pPr>
              <w:numPr>
                <w:ilvl w:val="12"/>
                <w:numId w:val="0"/>
              </w:numPr>
              <w:spacing w:after="0" w:line="240" w:lineRule="auto"/>
              <w:rPr>
                <w:rFonts w:ascii="Arial" w:eastAsia="Times New Roman" w:hAnsi="Arial" w:cs="Arial"/>
                <w:b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szCs w:val="20"/>
                <w:lang w:eastAsia="en-GB"/>
              </w:rPr>
              <w:t xml:space="preserve">               </w:t>
            </w:r>
            <w:r w:rsidRPr="00372A5E">
              <w:rPr>
                <w:rFonts w:ascii="Arial" w:eastAsia="Times New Roman" w:hAnsi="Arial" w:cs="Arial"/>
                <w:b/>
                <w:szCs w:val="20"/>
                <w:lang w:eastAsia="en-GB"/>
              </w:rPr>
              <w:t xml:space="preserve">The trustees declare that they have approved the trustees’ report above. </w:t>
            </w:r>
          </w:p>
          <w:p w14:paraId="71D8FA75" w14:textId="77777777" w:rsidR="00372A5E" w:rsidRPr="00372A5E" w:rsidRDefault="00372A5E" w:rsidP="00372A5E">
            <w:pPr>
              <w:spacing w:after="0" w:line="240" w:lineRule="auto"/>
              <w:rPr>
                <w:rFonts w:ascii="Arial" w:eastAsia="Times New Roman" w:hAnsi="Arial" w:cs="Arial"/>
                <w:b/>
                <w:szCs w:val="20"/>
                <w:lang w:eastAsia="en-GB"/>
              </w:rPr>
            </w:pPr>
          </w:p>
          <w:p w14:paraId="2C0D540A" w14:textId="77777777" w:rsidR="00372A5E" w:rsidRPr="00372A5E" w:rsidRDefault="00372A5E" w:rsidP="00372A5E">
            <w:pPr>
              <w:spacing w:after="120" w:line="240" w:lineRule="auto"/>
              <w:rPr>
                <w:rFonts w:ascii="Arial" w:eastAsia="Times New Roman" w:hAnsi="Arial" w:cs="Arial"/>
                <w:b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szCs w:val="20"/>
                <w:lang w:eastAsia="en-GB"/>
              </w:rPr>
              <w:t xml:space="preserve">              </w:t>
            </w:r>
            <w:r w:rsidRPr="00372A5E">
              <w:rPr>
                <w:rFonts w:ascii="Arial" w:eastAsia="Times New Roman" w:hAnsi="Arial" w:cs="Arial"/>
                <w:b/>
                <w:szCs w:val="20"/>
                <w:lang w:eastAsia="en-GB"/>
              </w:rPr>
              <w:t>Signed</w:t>
            </w:r>
            <w:r w:rsidRPr="00372A5E">
              <w:rPr>
                <w:rFonts w:ascii="Arial" w:eastAsia="Times New Roman" w:hAnsi="Arial" w:cs="Arial"/>
                <w:b/>
                <w:i/>
                <w:szCs w:val="20"/>
                <w:lang w:eastAsia="en-GB"/>
              </w:rPr>
              <w:t xml:space="preserve"> </w:t>
            </w:r>
            <w:r w:rsidRPr="00372A5E">
              <w:rPr>
                <w:rFonts w:ascii="Arial" w:eastAsia="Times New Roman" w:hAnsi="Arial" w:cs="Arial"/>
                <w:b/>
                <w:szCs w:val="20"/>
                <w:lang w:eastAsia="en-GB"/>
              </w:rPr>
              <w:t>on behalf of the charity’s trustees</w:t>
            </w:r>
          </w:p>
        </w:tc>
      </w:tr>
      <w:tr w:rsidR="00372A5E" w:rsidRPr="00372A5E" w14:paraId="721046A2" w14:textId="77777777" w:rsidTr="00372A5E">
        <w:tblPrEx>
          <w:tblCellMar>
            <w:left w:w="56" w:type="dxa"/>
            <w:right w:w="56" w:type="dxa"/>
          </w:tblCellMar>
        </w:tblPrEx>
        <w:trPr>
          <w:gridBefore w:val="3"/>
          <w:gridAfter w:val="2"/>
          <w:wBefore w:w="1038" w:type="dxa"/>
          <w:wAfter w:w="428" w:type="dxa"/>
          <w:cantSplit/>
          <w:jc w:val="center"/>
        </w:trPr>
        <w:tc>
          <w:tcPr>
            <w:tcW w:w="23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DE5576" w14:textId="77777777" w:rsidR="00372A5E" w:rsidRPr="00372A5E" w:rsidRDefault="00372A5E" w:rsidP="00372A5E">
            <w:pPr>
              <w:numPr>
                <w:ilvl w:val="12"/>
                <w:numId w:val="0"/>
              </w:numPr>
              <w:spacing w:before="120" w:after="120" w:line="240" w:lineRule="auto"/>
              <w:jc w:val="right"/>
              <w:rPr>
                <w:rFonts w:ascii="Arial" w:eastAsia="Times New Roman" w:hAnsi="Arial" w:cs="Arial"/>
                <w:b/>
                <w:szCs w:val="20"/>
                <w:lang w:eastAsia="en-GB"/>
              </w:rPr>
            </w:pPr>
            <w:r w:rsidRPr="00372A5E">
              <w:rPr>
                <w:rFonts w:ascii="Arial" w:eastAsia="Times New Roman" w:hAnsi="Arial" w:cs="Arial"/>
                <w:b/>
                <w:szCs w:val="20"/>
                <w:lang w:eastAsia="en-GB"/>
              </w:rPr>
              <w:t>Signature(s)</w:t>
            </w:r>
          </w:p>
        </w:tc>
        <w:tc>
          <w:tcPr>
            <w:tcW w:w="3544" w:type="dxa"/>
            <w:gridSpan w:val="2"/>
            <w:tcBorders>
              <w:bottom w:val="single" w:sz="6" w:space="0" w:color="auto"/>
            </w:tcBorders>
          </w:tcPr>
          <w:p w14:paraId="17815AE0" w14:textId="221C6A7F" w:rsidR="00372A5E" w:rsidRPr="00372A5E" w:rsidRDefault="00C628BA" w:rsidP="00372A5E">
            <w:pPr>
              <w:numPr>
                <w:ilvl w:val="12"/>
                <w:numId w:val="0"/>
              </w:numPr>
              <w:spacing w:before="120" w:after="120" w:line="240" w:lineRule="auto"/>
              <w:rPr>
                <w:rFonts w:ascii="Arial" w:eastAsia="Times New Roman" w:hAnsi="Arial" w:cs="Arial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Cs w:val="20"/>
                <w:lang w:eastAsia="en-GB"/>
              </w:rPr>
              <w:t>M C Aldous</w:t>
            </w:r>
          </w:p>
        </w:tc>
        <w:tc>
          <w:tcPr>
            <w:tcW w:w="3824" w:type="dxa"/>
            <w:gridSpan w:val="2"/>
            <w:tcBorders>
              <w:bottom w:val="single" w:sz="6" w:space="0" w:color="auto"/>
            </w:tcBorders>
          </w:tcPr>
          <w:p w14:paraId="5887F008" w14:textId="3D7192E9" w:rsidR="00372A5E" w:rsidRPr="00372A5E" w:rsidRDefault="00C628BA" w:rsidP="00372A5E">
            <w:pPr>
              <w:numPr>
                <w:ilvl w:val="12"/>
                <w:numId w:val="0"/>
              </w:numPr>
              <w:spacing w:after="0" w:line="240" w:lineRule="auto"/>
              <w:rPr>
                <w:rFonts w:ascii="Arial" w:eastAsia="Times New Roman" w:hAnsi="Arial" w:cs="Arial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Cs w:val="20"/>
                <w:lang w:eastAsia="en-GB"/>
              </w:rPr>
              <w:t>C D Howard</w:t>
            </w:r>
          </w:p>
        </w:tc>
      </w:tr>
      <w:tr w:rsidR="00372A5E" w:rsidRPr="00372A5E" w14:paraId="4B3CDB8E" w14:textId="77777777" w:rsidTr="00372A5E">
        <w:tblPrEx>
          <w:tblCellMar>
            <w:left w:w="56" w:type="dxa"/>
            <w:right w:w="56" w:type="dxa"/>
          </w:tblCellMar>
        </w:tblPrEx>
        <w:trPr>
          <w:gridBefore w:val="3"/>
          <w:gridAfter w:val="2"/>
          <w:wBefore w:w="1038" w:type="dxa"/>
          <w:wAfter w:w="428" w:type="dxa"/>
          <w:cantSplit/>
          <w:jc w:val="center"/>
          <w:hidden/>
        </w:trPr>
        <w:tc>
          <w:tcPr>
            <w:tcW w:w="968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572ABFC" w14:textId="77777777" w:rsidR="00372A5E" w:rsidRPr="00372A5E" w:rsidRDefault="00372A5E" w:rsidP="00372A5E">
            <w:pPr>
              <w:numPr>
                <w:ilvl w:val="12"/>
                <w:numId w:val="0"/>
              </w:num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20"/>
                <w:lang w:eastAsia="en-GB"/>
              </w:rPr>
            </w:pPr>
          </w:p>
        </w:tc>
      </w:tr>
      <w:tr w:rsidR="00372A5E" w:rsidRPr="00372A5E" w14:paraId="4B45FA0B" w14:textId="77777777" w:rsidTr="00372A5E">
        <w:tblPrEx>
          <w:tblCellMar>
            <w:left w:w="56" w:type="dxa"/>
            <w:right w:w="56" w:type="dxa"/>
          </w:tblCellMar>
        </w:tblPrEx>
        <w:trPr>
          <w:gridBefore w:val="3"/>
          <w:gridAfter w:val="2"/>
          <w:wBefore w:w="1038" w:type="dxa"/>
          <w:wAfter w:w="428" w:type="dxa"/>
          <w:cantSplit/>
          <w:jc w:val="center"/>
        </w:trPr>
        <w:tc>
          <w:tcPr>
            <w:tcW w:w="23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BFBDE9" w14:textId="77777777" w:rsidR="00372A5E" w:rsidRPr="00372A5E" w:rsidRDefault="00372A5E" w:rsidP="00372A5E">
            <w:pPr>
              <w:numPr>
                <w:ilvl w:val="12"/>
                <w:numId w:val="0"/>
              </w:numPr>
              <w:spacing w:before="120" w:after="120" w:line="240" w:lineRule="auto"/>
              <w:jc w:val="right"/>
              <w:rPr>
                <w:rFonts w:ascii="Arial" w:eastAsia="Times New Roman" w:hAnsi="Arial" w:cs="Arial"/>
                <w:b/>
                <w:szCs w:val="20"/>
                <w:lang w:eastAsia="en-GB"/>
              </w:rPr>
            </w:pPr>
            <w:r w:rsidRPr="00372A5E">
              <w:rPr>
                <w:rFonts w:ascii="Arial" w:eastAsia="Times New Roman" w:hAnsi="Arial" w:cs="Arial"/>
                <w:b/>
                <w:szCs w:val="20"/>
                <w:lang w:eastAsia="en-GB"/>
              </w:rPr>
              <w:t>Full name(s)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EE57FFD" w14:textId="573E2C75" w:rsidR="00372A5E" w:rsidRPr="00372A5E" w:rsidRDefault="008E7527" w:rsidP="00372A5E">
            <w:pPr>
              <w:numPr>
                <w:ilvl w:val="12"/>
                <w:numId w:val="0"/>
              </w:numPr>
              <w:spacing w:before="120" w:after="120" w:line="240" w:lineRule="auto"/>
              <w:rPr>
                <w:rFonts w:ascii="Arial" w:eastAsia="Times New Roman" w:hAnsi="Arial" w:cs="Arial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Cs w:val="20"/>
                <w:lang w:eastAsia="en-GB"/>
              </w:rPr>
              <w:t>Matthew Colin Aldous</w:t>
            </w:r>
          </w:p>
        </w:tc>
        <w:tc>
          <w:tcPr>
            <w:tcW w:w="3824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56BFFEC" w14:textId="6648BE58" w:rsidR="00372A5E" w:rsidRPr="00372A5E" w:rsidRDefault="008E7527" w:rsidP="00372A5E">
            <w:pPr>
              <w:numPr>
                <w:ilvl w:val="12"/>
                <w:numId w:val="0"/>
              </w:numPr>
              <w:spacing w:after="0" w:line="240" w:lineRule="auto"/>
              <w:rPr>
                <w:rFonts w:ascii="Arial" w:eastAsia="Times New Roman" w:hAnsi="Arial" w:cs="Arial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Cs w:val="20"/>
                <w:lang w:eastAsia="en-GB"/>
              </w:rPr>
              <w:t>Christopher Derek Howard</w:t>
            </w:r>
          </w:p>
        </w:tc>
      </w:tr>
      <w:tr w:rsidR="00372A5E" w:rsidRPr="00372A5E" w14:paraId="60414B3D" w14:textId="77777777" w:rsidTr="00372A5E">
        <w:tblPrEx>
          <w:tblCellMar>
            <w:left w:w="56" w:type="dxa"/>
            <w:right w:w="56" w:type="dxa"/>
          </w:tblCellMar>
        </w:tblPrEx>
        <w:trPr>
          <w:gridBefore w:val="3"/>
          <w:gridAfter w:val="2"/>
          <w:wBefore w:w="1038" w:type="dxa"/>
          <w:wAfter w:w="428" w:type="dxa"/>
          <w:cantSplit/>
          <w:jc w:val="center"/>
          <w:hidden/>
        </w:trPr>
        <w:tc>
          <w:tcPr>
            <w:tcW w:w="968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69654D5" w14:textId="77777777" w:rsidR="00372A5E" w:rsidRPr="00372A5E" w:rsidRDefault="00372A5E" w:rsidP="00372A5E">
            <w:pPr>
              <w:numPr>
                <w:ilvl w:val="12"/>
                <w:numId w:val="0"/>
              </w:num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20"/>
                <w:lang w:eastAsia="en-GB"/>
              </w:rPr>
            </w:pPr>
          </w:p>
        </w:tc>
      </w:tr>
      <w:tr w:rsidR="00372A5E" w:rsidRPr="00372A5E" w14:paraId="300D5475" w14:textId="77777777" w:rsidTr="00A54DA2">
        <w:tblPrEx>
          <w:tblCellMar>
            <w:left w:w="56" w:type="dxa"/>
            <w:right w:w="56" w:type="dxa"/>
          </w:tblCellMar>
        </w:tblPrEx>
        <w:trPr>
          <w:gridBefore w:val="1"/>
          <w:gridAfter w:val="3"/>
          <w:wBefore w:w="313" w:type="dxa"/>
          <w:wAfter w:w="448" w:type="dxa"/>
          <w:cantSplit/>
          <w:jc w:val="center"/>
        </w:trPr>
        <w:tc>
          <w:tcPr>
            <w:tcW w:w="30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3F05786" w14:textId="77777777" w:rsidR="00372A5E" w:rsidRPr="00372A5E" w:rsidRDefault="00372A5E" w:rsidP="00372A5E">
            <w:pPr>
              <w:numPr>
                <w:ilvl w:val="12"/>
                <w:numId w:val="0"/>
              </w:numPr>
              <w:spacing w:after="0" w:line="240" w:lineRule="auto"/>
              <w:jc w:val="right"/>
              <w:rPr>
                <w:rFonts w:ascii="Arial" w:eastAsia="Times New Roman" w:hAnsi="Arial" w:cs="Arial"/>
                <w:b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szCs w:val="20"/>
                <w:lang w:eastAsia="en-GB"/>
              </w:rPr>
              <w:t xml:space="preserve">    </w:t>
            </w:r>
            <w:r w:rsidRPr="00372A5E">
              <w:rPr>
                <w:rFonts w:ascii="Arial" w:eastAsia="Times New Roman" w:hAnsi="Arial" w:cs="Arial"/>
                <w:b/>
                <w:szCs w:val="20"/>
                <w:lang w:eastAsia="en-GB"/>
              </w:rPr>
              <w:t>Position (eg Secretary, Chair, etc)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65A8CE3" w14:textId="09B89B6D" w:rsidR="00372A5E" w:rsidRPr="00372A5E" w:rsidRDefault="008E7527" w:rsidP="00372A5E">
            <w:pPr>
              <w:numPr>
                <w:ilvl w:val="12"/>
                <w:numId w:val="0"/>
              </w:numPr>
              <w:spacing w:after="0" w:line="240" w:lineRule="auto"/>
              <w:rPr>
                <w:rFonts w:ascii="Arial" w:eastAsia="Times New Roman" w:hAnsi="Arial" w:cs="Arial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Cs w:val="20"/>
                <w:lang w:eastAsia="en-GB"/>
              </w:rPr>
              <w:t>Chair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BDF2C" w14:textId="16A0686D" w:rsidR="00372A5E" w:rsidRPr="00372A5E" w:rsidRDefault="008E7527" w:rsidP="00372A5E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Cs w:val="20"/>
                <w:lang w:eastAsia="en-GB"/>
              </w:rPr>
              <w:t>Treasurer</w:t>
            </w:r>
          </w:p>
        </w:tc>
      </w:tr>
      <w:tr w:rsidR="00372A5E" w:rsidRPr="00372A5E" w14:paraId="313F5CC7" w14:textId="77777777" w:rsidTr="00A54DA2">
        <w:tblPrEx>
          <w:tblCellMar>
            <w:left w:w="56" w:type="dxa"/>
            <w:right w:w="56" w:type="dxa"/>
          </w:tblCellMar>
        </w:tblPrEx>
        <w:trPr>
          <w:gridBefore w:val="1"/>
          <w:gridAfter w:val="3"/>
          <w:wBefore w:w="313" w:type="dxa"/>
          <w:wAfter w:w="448" w:type="dxa"/>
          <w:cantSplit/>
          <w:jc w:val="center"/>
        </w:trPr>
        <w:tc>
          <w:tcPr>
            <w:tcW w:w="1038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A6DCC32" w14:textId="77777777" w:rsidR="00372A5E" w:rsidRPr="00372A5E" w:rsidRDefault="00372A5E" w:rsidP="00372A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en-GB"/>
              </w:rPr>
            </w:pPr>
          </w:p>
        </w:tc>
      </w:tr>
      <w:tr w:rsidR="00372A5E" w:rsidRPr="00372A5E" w14:paraId="6EA99E1F" w14:textId="77777777" w:rsidTr="00A54DA2">
        <w:tblPrEx>
          <w:tblCellMar>
            <w:left w:w="56" w:type="dxa"/>
            <w:right w:w="56" w:type="dxa"/>
          </w:tblCellMar>
        </w:tblPrEx>
        <w:trPr>
          <w:gridBefore w:val="2"/>
          <w:wBefore w:w="366" w:type="dxa"/>
          <w:cantSplit/>
          <w:trHeight w:val="518"/>
          <w:jc w:val="center"/>
        </w:trPr>
        <w:tc>
          <w:tcPr>
            <w:tcW w:w="29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D70420" w14:textId="77777777" w:rsidR="00372A5E" w:rsidRPr="00372A5E" w:rsidRDefault="00372A5E" w:rsidP="00372A5E">
            <w:pPr>
              <w:numPr>
                <w:ilvl w:val="12"/>
                <w:numId w:val="0"/>
              </w:numPr>
              <w:spacing w:after="0" w:line="240" w:lineRule="auto"/>
              <w:jc w:val="right"/>
              <w:rPr>
                <w:rFonts w:ascii="Arial" w:eastAsia="Times New Roman" w:hAnsi="Arial" w:cs="Arial"/>
                <w:b/>
                <w:szCs w:val="20"/>
                <w:lang w:eastAsia="en-GB"/>
              </w:rPr>
            </w:pPr>
            <w:r w:rsidRPr="00372A5E">
              <w:rPr>
                <w:rFonts w:ascii="Arial" w:eastAsia="Times New Roman" w:hAnsi="Arial" w:cs="Arial"/>
                <w:b/>
                <w:szCs w:val="20"/>
                <w:lang w:eastAsia="en-GB"/>
              </w:rPr>
              <w:t>Date</w:t>
            </w:r>
            <w:r w:rsidRPr="00372A5E">
              <w:rPr>
                <w:rFonts w:ascii="Arial" w:eastAsia="Times New Roman" w:hAnsi="Arial" w:cs="Arial"/>
                <w:szCs w:val="20"/>
                <w:lang w:eastAsia="en-GB"/>
              </w:rPr>
              <w:t xml:space="preserve"> </w:t>
            </w:r>
          </w:p>
        </w:tc>
        <w:tc>
          <w:tcPr>
            <w:tcW w:w="3544" w:type="dxa"/>
            <w:gridSpan w:val="2"/>
            <w:tcBorders>
              <w:right w:val="single" w:sz="4" w:space="0" w:color="000000"/>
            </w:tcBorders>
            <w:vAlign w:val="center"/>
          </w:tcPr>
          <w:p w14:paraId="61C6248D" w14:textId="2BFA6D2A" w:rsidR="00372A5E" w:rsidRPr="00372A5E" w:rsidRDefault="00A87409" w:rsidP="00372A5E">
            <w:pPr>
              <w:numPr>
                <w:ilvl w:val="12"/>
                <w:numId w:val="0"/>
              </w:numPr>
              <w:spacing w:after="0" w:line="240" w:lineRule="auto"/>
              <w:rPr>
                <w:rFonts w:ascii="Arial" w:eastAsia="Times New Roman" w:hAnsi="Arial" w:cs="Arial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Cs w:val="20"/>
                <w:lang w:eastAsia="en-GB"/>
              </w:rPr>
              <w:t>9/1/2026</w:t>
            </w:r>
          </w:p>
        </w:tc>
        <w:tc>
          <w:tcPr>
            <w:tcW w:w="427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97528C4" w14:textId="77777777" w:rsidR="00372A5E" w:rsidRPr="00372A5E" w:rsidRDefault="00372A5E" w:rsidP="00372A5E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en-GB"/>
              </w:rPr>
            </w:pPr>
          </w:p>
        </w:tc>
      </w:tr>
    </w:tbl>
    <w:p w14:paraId="7C2410EE" w14:textId="77777777" w:rsidR="00372A5E" w:rsidRPr="00372A5E" w:rsidRDefault="00372A5E" w:rsidP="00372A5E">
      <w:pPr>
        <w:spacing w:after="0" w:line="240" w:lineRule="auto"/>
        <w:rPr>
          <w:rFonts w:ascii="Arial" w:eastAsia="Times New Roman" w:hAnsi="Arial" w:cs="Arial"/>
          <w:sz w:val="12"/>
          <w:szCs w:val="12"/>
          <w:lang w:eastAsia="en-GB"/>
        </w:rPr>
      </w:pPr>
    </w:p>
    <w:p w14:paraId="0EAA7C77" w14:textId="77777777" w:rsidR="00372A5E" w:rsidRPr="00480FAE" w:rsidRDefault="00372A5E" w:rsidP="00480FAE"/>
    <w:sectPr w:rsidR="00372A5E" w:rsidRPr="00480FAE" w:rsidSect="00A54DA2">
      <w:pgSz w:w="11906" w:h="16838" w:code="9"/>
      <w:pgMar w:top="709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45BD0"/>
    <w:multiLevelType w:val="hybridMultilevel"/>
    <w:tmpl w:val="FDC2A2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801DE6"/>
    <w:multiLevelType w:val="hybridMultilevel"/>
    <w:tmpl w:val="95289A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9B7A2B"/>
    <w:multiLevelType w:val="hybridMultilevel"/>
    <w:tmpl w:val="37EE20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8105267">
    <w:abstractNumId w:val="2"/>
  </w:num>
  <w:num w:numId="2" w16cid:durableId="1360660641">
    <w:abstractNumId w:val="0"/>
  </w:num>
  <w:num w:numId="3" w16cid:durableId="12615987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FAE"/>
    <w:rsid w:val="000118C2"/>
    <w:rsid w:val="00016CCE"/>
    <w:rsid w:val="00030F7A"/>
    <w:rsid w:val="0007353A"/>
    <w:rsid w:val="00083594"/>
    <w:rsid w:val="000D79DE"/>
    <w:rsid w:val="000E4475"/>
    <w:rsid w:val="001B77CD"/>
    <w:rsid w:val="001C7745"/>
    <w:rsid w:val="001D5748"/>
    <w:rsid w:val="001E5274"/>
    <w:rsid w:val="001F5B48"/>
    <w:rsid w:val="00201AD2"/>
    <w:rsid w:val="00252F68"/>
    <w:rsid w:val="00257086"/>
    <w:rsid w:val="00260163"/>
    <w:rsid w:val="002C4E3F"/>
    <w:rsid w:val="002C5221"/>
    <w:rsid w:val="002D7498"/>
    <w:rsid w:val="002E514D"/>
    <w:rsid w:val="002F3C82"/>
    <w:rsid w:val="003123D8"/>
    <w:rsid w:val="00324F14"/>
    <w:rsid w:val="003402D7"/>
    <w:rsid w:val="00355FA0"/>
    <w:rsid w:val="00360140"/>
    <w:rsid w:val="00372A5E"/>
    <w:rsid w:val="003740CB"/>
    <w:rsid w:val="003773CA"/>
    <w:rsid w:val="003B1FE1"/>
    <w:rsid w:val="003D4833"/>
    <w:rsid w:val="003E6F40"/>
    <w:rsid w:val="004470CB"/>
    <w:rsid w:val="00462DDF"/>
    <w:rsid w:val="004739FE"/>
    <w:rsid w:val="00480FAE"/>
    <w:rsid w:val="004B475F"/>
    <w:rsid w:val="004F6A4B"/>
    <w:rsid w:val="00540BAE"/>
    <w:rsid w:val="005810B8"/>
    <w:rsid w:val="005944B2"/>
    <w:rsid w:val="005B2A67"/>
    <w:rsid w:val="005D43D9"/>
    <w:rsid w:val="005E1074"/>
    <w:rsid w:val="005E3F5D"/>
    <w:rsid w:val="005E43D8"/>
    <w:rsid w:val="00620DAD"/>
    <w:rsid w:val="00657F07"/>
    <w:rsid w:val="00681A46"/>
    <w:rsid w:val="006845C4"/>
    <w:rsid w:val="006C1A5A"/>
    <w:rsid w:val="006D75F4"/>
    <w:rsid w:val="006F4273"/>
    <w:rsid w:val="0075205B"/>
    <w:rsid w:val="00757B3B"/>
    <w:rsid w:val="00763358"/>
    <w:rsid w:val="00771514"/>
    <w:rsid w:val="007851EF"/>
    <w:rsid w:val="0079180A"/>
    <w:rsid w:val="007A00AA"/>
    <w:rsid w:val="007C649F"/>
    <w:rsid w:val="007D520B"/>
    <w:rsid w:val="00847B18"/>
    <w:rsid w:val="008528F6"/>
    <w:rsid w:val="00876E44"/>
    <w:rsid w:val="008822A2"/>
    <w:rsid w:val="0088538F"/>
    <w:rsid w:val="008859E3"/>
    <w:rsid w:val="0089381D"/>
    <w:rsid w:val="008B1A57"/>
    <w:rsid w:val="008B58FA"/>
    <w:rsid w:val="008C0F3E"/>
    <w:rsid w:val="008E7527"/>
    <w:rsid w:val="0091369A"/>
    <w:rsid w:val="00916AD3"/>
    <w:rsid w:val="00926884"/>
    <w:rsid w:val="00926D09"/>
    <w:rsid w:val="009648DF"/>
    <w:rsid w:val="009874EB"/>
    <w:rsid w:val="009B56A0"/>
    <w:rsid w:val="009B7532"/>
    <w:rsid w:val="009C2727"/>
    <w:rsid w:val="009C3A36"/>
    <w:rsid w:val="00A01A12"/>
    <w:rsid w:val="00A27560"/>
    <w:rsid w:val="00A54DA2"/>
    <w:rsid w:val="00A6672B"/>
    <w:rsid w:val="00A8188A"/>
    <w:rsid w:val="00A836DC"/>
    <w:rsid w:val="00A87409"/>
    <w:rsid w:val="00AB006A"/>
    <w:rsid w:val="00AB6FD5"/>
    <w:rsid w:val="00AC068F"/>
    <w:rsid w:val="00AC1F36"/>
    <w:rsid w:val="00AF2C4E"/>
    <w:rsid w:val="00B03621"/>
    <w:rsid w:val="00B27A7F"/>
    <w:rsid w:val="00B45109"/>
    <w:rsid w:val="00B50803"/>
    <w:rsid w:val="00B7540B"/>
    <w:rsid w:val="00B76216"/>
    <w:rsid w:val="00B806E7"/>
    <w:rsid w:val="00BA35F8"/>
    <w:rsid w:val="00BB4A76"/>
    <w:rsid w:val="00C4339B"/>
    <w:rsid w:val="00C54651"/>
    <w:rsid w:val="00C628BA"/>
    <w:rsid w:val="00C90E2F"/>
    <w:rsid w:val="00CB0327"/>
    <w:rsid w:val="00CB3CE0"/>
    <w:rsid w:val="00CF7FC9"/>
    <w:rsid w:val="00D2091F"/>
    <w:rsid w:val="00D222A0"/>
    <w:rsid w:val="00D366D1"/>
    <w:rsid w:val="00D666DD"/>
    <w:rsid w:val="00DE0DC6"/>
    <w:rsid w:val="00DE2FB0"/>
    <w:rsid w:val="00E063C0"/>
    <w:rsid w:val="00E31FDE"/>
    <w:rsid w:val="00E358AE"/>
    <w:rsid w:val="00E3674E"/>
    <w:rsid w:val="00E41AE2"/>
    <w:rsid w:val="00E423DC"/>
    <w:rsid w:val="00E45A1E"/>
    <w:rsid w:val="00E54621"/>
    <w:rsid w:val="00E56C9F"/>
    <w:rsid w:val="00E9109F"/>
    <w:rsid w:val="00EA2A5E"/>
    <w:rsid w:val="00EA7EA8"/>
    <w:rsid w:val="00EC3C36"/>
    <w:rsid w:val="00EF2C36"/>
    <w:rsid w:val="00EF4007"/>
    <w:rsid w:val="00F40BC7"/>
    <w:rsid w:val="00F56F72"/>
    <w:rsid w:val="00F57E9A"/>
    <w:rsid w:val="00F62A03"/>
    <w:rsid w:val="00F7562B"/>
    <w:rsid w:val="00F75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077982"/>
  <w15:docId w15:val="{85D5B97E-BABF-43A4-AA91-E98E32211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0F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80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27A7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72A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2A5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836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36D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36D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36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36DC"/>
    <w:rPr>
      <w:b/>
      <w:bCs/>
      <w:sz w:val="20"/>
      <w:szCs w:val="20"/>
    </w:rPr>
  </w:style>
  <w:style w:type="paragraph" w:customStyle="1" w:styleId="Default">
    <w:name w:val="Default"/>
    <w:uiPriority w:val="99"/>
    <w:rsid w:val="003E6F40"/>
    <w:pPr>
      <w:spacing w:after="0" w:line="240" w:lineRule="auto"/>
    </w:pPr>
    <w:rPr>
      <w:rFonts w:ascii="Helvetica Neue" w:eastAsia="Calibri" w:hAnsi="Helvetica Neue" w:cs="Arial Unicode MS"/>
      <w:color w:val="000000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37F4E4-A596-4FDB-AD50-C9509F8A8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1234</Words>
  <Characters>7034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Flex</Company>
  <LinksUpToDate>false</LinksUpToDate>
  <CharactersWithSpaces>8252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ODwyer, Deirdre - Charity Commission</dc:creator>
  <cp:lastModifiedBy>Christopher Howard</cp:lastModifiedBy>
  <cp:revision>19</cp:revision>
  <cp:lastPrinted>2015-06-15T12:42:00Z</cp:lastPrinted>
  <dcterms:created xsi:type="dcterms:W3CDTF">2026-01-02T14:43:00Z</dcterms:created>
  <dcterms:modified xsi:type="dcterms:W3CDTF">2026-01-11T16:35:00Z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A7902076</vt:lpwstr>
  </property>
  <property fmtid="{D5CDD505-2E9C-101B-9397-08002B2CF9AE}" pid="4" name="Objective-Title">
    <vt:lpwstr>CC17 - Master non company proforma trustees' annual report no refs</vt:lpwstr>
  </property>
  <property fmtid="{D5CDD505-2E9C-101B-9397-08002B2CF9AE}" pid="5" name="Objective-Comment">
    <vt:lpwstr/>
  </property>
  <property fmtid="{D5CDD505-2E9C-101B-9397-08002B2CF9AE}" pid="6" name="Objective-CreationStamp">
    <vt:filetime>2016-07-25T14:33:31Z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2016-07-25T14:33:31Z</vt:filetime>
  </property>
  <property fmtid="{D5CDD505-2E9C-101B-9397-08002B2CF9AE}" pid="10" name="Objective-ModificationStamp">
    <vt:filetime>2016-07-25T14:35:11Z</vt:filetime>
  </property>
  <property fmtid="{D5CDD505-2E9C-101B-9397-08002B2CF9AE}" pid="11" name="Objective-Owner">
    <vt:lpwstr>Gavin Bell</vt:lpwstr>
  </property>
  <property fmtid="{D5CDD505-2E9C-101B-9397-08002B2CF9AE}" pid="12" name="Objective-Path">
    <vt:lpwstr>CeRIS Global Folder:Charity Policy, Law and Practice:Design and Publishing:Web Masters as at May 2013:Detailed guidance:</vt:lpwstr>
  </property>
  <property fmtid="{D5CDD505-2E9C-101B-9397-08002B2CF9AE}" pid="13" name="Objective-Parent">
    <vt:lpwstr>Detailed guidance</vt:lpwstr>
  </property>
  <property fmtid="{D5CDD505-2E9C-101B-9397-08002B2CF9AE}" pid="14" name="Objective-State">
    <vt:lpwstr>Published</vt:lpwstr>
  </property>
  <property fmtid="{D5CDD505-2E9C-101B-9397-08002B2CF9AE}" pid="15" name="Objective-Version">
    <vt:lpwstr>1.0</vt:lpwstr>
  </property>
  <property fmtid="{D5CDD505-2E9C-101B-9397-08002B2CF9AE}" pid="16" name="Objective-VersionNumber">
    <vt:r8>1</vt:r8>
  </property>
  <property fmtid="{D5CDD505-2E9C-101B-9397-08002B2CF9AE}" pid="17" name="Objective-VersionComment">
    <vt:lpwstr>First version</vt:lpwstr>
  </property>
  <property fmtid="{D5CDD505-2E9C-101B-9397-08002B2CF9AE}" pid="18" name="Objective-FileNumber">
    <vt:lpwstr>qA392178</vt:lpwstr>
  </property>
  <property fmtid="{D5CDD505-2E9C-101B-9397-08002B2CF9AE}" pid="19" name="Objective-Classification">
    <vt:lpwstr>[Inherited - Not protectively marked]</vt:lpwstr>
  </property>
  <property fmtid="{D5CDD505-2E9C-101B-9397-08002B2CF9AE}" pid="20" name="Objective-Caveats">
    <vt:lpwstr/>
  </property>
  <property fmtid="{D5CDD505-2E9C-101B-9397-08002B2CF9AE}" pid="21" name="Objective-Fileplan ID [system]">
    <vt:lpwstr/>
  </property>
  <property fmtid="{D5CDD505-2E9C-101B-9397-08002B2CF9AE}" pid="22" name="Objective-Title [system]">
    <vt:lpwstr>20160407 master non company proforma TAR no refs</vt:lpwstr>
  </property>
  <property fmtid="{D5CDD505-2E9C-101B-9397-08002B2CF9AE}" pid="23" name="Objective-Creator [system]">
    <vt:lpwstr/>
  </property>
  <property fmtid="{D5CDD505-2E9C-101B-9397-08002B2CF9AE}" pid="24" name="Objective-Addressee [system]">
    <vt:lpwstr/>
  </property>
  <property fmtid="{D5CDD505-2E9C-101B-9397-08002B2CF9AE}" pid="25" name="Objective-Date Acquired [system]">
    <vt:lpwstr/>
  </property>
  <property fmtid="{D5CDD505-2E9C-101B-9397-08002B2CF9AE}" pid="26" name="Objective-Decision [system]">
    <vt:lpwstr/>
  </property>
  <property fmtid="{D5CDD505-2E9C-101B-9397-08002B2CF9AE}" pid="27" name="Objective-Advice [system]">
    <vt:lpwstr/>
  </property>
  <property fmtid="{D5CDD505-2E9C-101B-9397-08002B2CF9AE}" pid="28" name="Objective-Complaint [system]">
    <vt:lpwstr/>
  </property>
  <property fmtid="{D5CDD505-2E9C-101B-9397-08002B2CF9AE}" pid="29" name="Objective-Sets Precedent [system]">
    <vt:lpwstr/>
  </property>
  <property fmtid="{D5CDD505-2E9C-101B-9397-08002B2CF9AE}" pid="30" name="Objective-Requesting MP [system]">
    <vt:lpwstr/>
  </property>
  <property fmtid="{D5CDD505-2E9C-101B-9397-08002B2CF9AE}" pid="31" name="Objective-Responsible Officer [system]">
    <vt:lpwstr/>
  </property>
  <property fmtid="{D5CDD505-2E9C-101B-9397-08002B2CF9AE}" pid="32" name="Objective-Language [system]">
    <vt:lpwstr>English</vt:lpwstr>
  </property>
  <property fmtid="{D5CDD505-2E9C-101B-9397-08002B2CF9AE}" pid="33" name="Objective-Classification Expiry Date [system]">
    <vt:lpwstr/>
  </property>
  <property fmtid="{D5CDD505-2E9C-101B-9397-08002B2CF9AE}" pid="34" name="Objective-Disclosability to DPA Data Subject [system]">
    <vt:lpwstr>Yes</vt:lpwstr>
  </property>
  <property fmtid="{D5CDD505-2E9C-101B-9397-08002B2CF9AE}" pid="35" name="Objective-DPA Data Subject Access Exemption [system]">
    <vt:lpwstr/>
  </property>
  <property fmtid="{D5CDD505-2E9C-101B-9397-08002B2CF9AE}" pid="36" name="Objective-FOI Disclosabiltiy Indicator [system]">
    <vt:lpwstr>Yes</vt:lpwstr>
  </property>
  <property fmtid="{D5CDD505-2E9C-101B-9397-08002B2CF9AE}" pid="37" name="Objective-FOI Exemption [system]">
    <vt:lpwstr/>
  </property>
  <property fmtid="{D5CDD505-2E9C-101B-9397-08002B2CF9AE}" pid="38" name="Objective-FOI Disclosability Last Review [system]">
    <vt:lpwstr/>
  </property>
  <property fmtid="{D5CDD505-2E9C-101B-9397-08002B2CF9AE}" pid="39" name="Objective-FOI Release Details [system]">
    <vt:lpwstr/>
  </property>
  <property fmtid="{D5CDD505-2E9C-101B-9397-08002B2CF9AE}" pid="40" name="Objective-FOI Release Date [system]">
    <vt:lpwstr/>
  </property>
  <property fmtid="{D5CDD505-2E9C-101B-9397-08002B2CF9AE}" pid="41" name="Objective-Review Progress Status [system]">
    <vt:lpwstr/>
  </property>
  <property fmtid="{D5CDD505-2E9C-101B-9397-08002B2CF9AE}" pid="42" name="Objective-EIR Disclosabiltiy Indicator [system]">
    <vt:lpwstr>Yes</vt:lpwstr>
  </property>
  <property fmtid="{D5CDD505-2E9C-101B-9397-08002B2CF9AE}" pid="43" name="Objective-EIR Exemption [system]">
    <vt:lpwstr/>
  </property>
  <property fmtid="{D5CDD505-2E9C-101B-9397-08002B2CF9AE}" pid="44" name="Objective-Authorising Statute [system]">
    <vt:lpwstr/>
  </property>
  <property fmtid="{D5CDD505-2E9C-101B-9397-08002B2CF9AE}" pid="45" name="Objective-Personal Data Acquisition Purpose [system]">
    <vt:lpwstr/>
  </property>
  <property fmtid="{D5CDD505-2E9C-101B-9397-08002B2CF9AE}" pid="46" name="Objective-Security Descriptor [system]">
    <vt:lpwstr/>
  </property>
  <property fmtid="{D5CDD505-2E9C-101B-9397-08002B2CF9AE}" pid="47" name="Objective-Connect Creator [system]">
    <vt:lpwstr/>
  </property>
</Properties>
</file>